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D7" w:rsidRDefault="00A423D7"/>
    <w:p w:rsidR="00A423D7" w:rsidRPr="00A423D7" w:rsidRDefault="00A423D7" w:rsidP="00A423D7"/>
    <w:p w:rsidR="00A423D7" w:rsidRPr="00A423D7" w:rsidRDefault="00A423D7" w:rsidP="00A423D7"/>
    <w:p w:rsidR="00A423D7" w:rsidRPr="00A423D7" w:rsidRDefault="00A423D7" w:rsidP="00A423D7"/>
    <w:p w:rsidR="00A423D7" w:rsidRPr="00A423D7" w:rsidRDefault="00A423D7" w:rsidP="00A423D7"/>
    <w:p w:rsidR="00A423D7" w:rsidRPr="00A423D7" w:rsidRDefault="00A423D7" w:rsidP="00A423D7"/>
    <w:p w:rsidR="00A423D7" w:rsidRDefault="00A423D7" w:rsidP="00A423D7"/>
    <w:p w:rsidR="00A423D7" w:rsidRDefault="00A423D7" w:rsidP="00A423D7">
      <w:pPr>
        <w:jc w:val="center"/>
        <w:rPr>
          <w:sz w:val="40"/>
          <w:szCs w:val="40"/>
        </w:rPr>
      </w:pPr>
      <w:r>
        <w:rPr>
          <w:sz w:val="40"/>
          <w:szCs w:val="40"/>
        </w:rPr>
        <w:t>GODIŠNJI PLAN I PROGRAM RADA</w:t>
      </w:r>
    </w:p>
    <w:p w:rsidR="006038F0" w:rsidRDefault="00A423D7" w:rsidP="00A423D7">
      <w:pPr>
        <w:jc w:val="center"/>
        <w:rPr>
          <w:sz w:val="40"/>
          <w:szCs w:val="40"/>
        </w:rPr>
      </w:pPr>
      <w:r>
        <w:rPr>
          <w:sz w:val="40"/>
          <w:szCs w:val="40"/>
        </w:rPr>
        <w:t xml:space="preserve"> DJEČJEG VRTIĆA SARDELICE</w:t>
      </w:r>
    </w:p>
    <w:p w:rsidR="00A423D7" w:rsidRDefault="001D4521" w:rsidP="00A423D7">
      <w:pPr>
        <w:jc w:val="center"/>
        <w:rPr>
          <w:sz w:val="40"/>
          <w:szCs w:val="40"/>
        </w:rPr>
      </w:pPr>
      <w:r>
        <w:rPr>
          <w:sz w:val="40"/>
          <w:szCs w:val="40"/>
        </w:rPr>
        <w:t>ZA PEDAGOŠKU GODINU 2021./2022.</w:t>
      </w:r>
      <w:r>
        <w:rPr>
          <w:noProof/>
          <w:sz w:val="40"/>
          <w:szCs w:val="40"/>
          <w:lang w:eastAsia="hr-HR"/>
        </w:rPr>
        <w:t xml:space="preserve"> </w:t>
      </w:r>
      <w:r w:rsidR="00BF4BDC">
        <w:rPr>
          <w:noProof/>
          <w:sz w:val="40"/>
          <w:szCs w:val="40"/>
          <w:lang w:val="en-US"/>
        </w:rPr>
        <w:drawing>
          <wp:inline distT="0" distB="0" distL="0" distR="0" wp14:anchorId="60432754" wp14:editId="0B48997C">
            <wp:extent cx="6106886" cy="3771900"/>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rdelice.png"/>
                    <pic:cNvPicPr/>
                  </pic:nvPicPr>
                  <pic:blipFill>
                    <a:blip r:embed="rId7">
                      <a:extLst>
                        <a:ext uri="{28A0092B-C50C-407E-A947-70E740481C1C}">
                          <a14:useLocalDpi xmlns:a14="http://schemas.microsoft.com/office/drawing/2010/main" val="0"/>
                        </a:ext>
                      </a:extLst>
                    </a:blip>
                    <a:stretch>
                      <a:fillRect/>
                    </a:stretch>
                  </pic:blipFill>
                  <pic:spPr>
                    <a:xfrm>
                      <a:off x="0" y="0"/>
                      <a:ext cx="6135872" cy="3789803"/>
                    </a:xfrm>
                    <a:prstGeom prst="rect">
                      <a:avLst/>
                    </a:prstGeom>
                  </pic:spPr>
                </pic:pic>
              </a:graphicData>
            </a:graphic>
          </wp:inline>
        </w:drawing>
      </w:r>
    </w:p>
    <w:p w:rsidR="00A423D7" w:rsidRDefault="00A423D7" w:rsidP="00A423D7">
      <w:pPr>
        <w:jc w:val="center"/>
        <w:rPr>
          <w:sz w:val="40"/>
          <w:szCs w:val="40"/>
        </w:rPr>
      </w:pPr>
    </w:p>
    <w:p w:rsidR="00BF4BDC" w:rsidRDefault="00BF4BDC" w:rsidP="00792586">
      <w:pPr>
        <w:tabs>
          <w:tab w:val="left" w:pos="1172"/>
        </w:tabs>
        <w:jc w:val="center"/>
        <w:rPr>
          <w:sz w:val="40"/>
          <w:szCs w:val="40"/>
        </w:rPr>
      </w:pPr>
    </w:p>
    <w:p w:rsidR="00BF4BDC" w:rsidRDefault="00BF4BDC" w:rsidP="00792586">
      <w:pPr>
        <w:tabs>
          <w:tab w:val="left" w:pos="1172"/>
        </w:tabs>
        <w:jc w:val="center"/>
        <w:rPr>
          <w:sz w:val="40"/>
          <w:szCs w:val="40"/>
        </w:rPr>
      </w:pPr>
    </w:p>
    <w:p w:rsidR="00A423D7" w:rsidRDefault="001D4521" w:rsidP="00792586">
      <w:pPr>
        <w:tabs>
          <w:tab w:val="left" w:pos="1172"/>
        </w:tabs>
        <w:jc w:val="center"/>
        <w:rPr>
          <w:sz w:val="40"/>
          <w:szCs w:val="40"/>
        </w:rPr>
      </w:pPr>
      <w:r>
        <w:rPr>
          <w:sz w:val="40"/>
          <w:szCs w:val="40"/>
        </w:rPr>
        <w:t>Stari Grad rujan,2021.</w:t>
      </w:r>
      <w:r w:rsidR="00792586">
        <w:rPr>
          <w:sz w:val="40"/>
          <w:szCs w:val="40"/>
        </w:rPr>
        <w:t>god.</w:t>
      </w:r>
    </w:p>
    <w:p w:rsidR="00A423D7" w:rsidRPr="00BF4BDC" w:rsidRDefault="00A423D7" w:rsidP="00BF4BDC">
      <w:pPr>
        <w:tabs>
          <w:tab w:val="left" w:pos="251"/>
        </w:tabs>
        <w:rPr>
          <w:sz w:val="40"/>
          <w:szCs w:val="40"/>
        </w:rPr>
      </w:pPr>
      <w:r>
        <w:rPr>
          <w:sz w:val="32"/>
          <w:szCs w:val="32"/>
        </w:rPr>
        <w:lastRenderedPageBreak/>
        <w:t xml:space="preserve">JAVNA USTANOVA : </w:t>
      </w:r>
      <w:r w:rsidR="00F96FD4">
        <w:rPr>
          <w:sz w:val="32"/>
          <w:szCs w:val="32"/>
        </w:rPr>
        <w:t xml:space="preserve">  </w:t>
      </w:r>
      <w:r>
        <w:rPr>
          <w:sz w:val="32"/>
          <w:szCs w:val="32"/>
        </w:rPr>
        <w:t>DJEČJI VRTIĆ SARDELICE</w:t>
      </w:r>
    </w:p>
    <w:p w:rsidR="00A423D7" w:rsidRDefault="00A423D7" w:rsidP="00A423D7">
      <w:pPr>
        <w:rPr>
          <w:sz w:val="32"/>
          <w:szCs w:val="32"/>
        </w:rPr>
      </w:pPr>
      <w:r>
        <w:rPr>
          <w:sz w:val="32"/>
          <w:szCs w:val="32"/>
        </w:rPr>
        <w:t xml:space="preserve">ADRESA : </w:t>
      </w:r>
      <w:r w:rsidR="00F96FD4">
        <w:rPr>
          <w:sz w:val="32"/>
          <w:szCs w:val="32"/>
        </w:rPr>
        <w:t xml:space="preserve">                     </w:t>
      </w:r>
      <w:r>
        <w:rPr>
          <w:sz w:val="32"/>
          <w:szCs w:val="32"/>
        </w:rPr>
        <w:t>PAPE IVANA PAVLA II 3</w:t>
      </w:r>
    </w:p>
    <w:p w:rsidR="00A423D7" w:rsidRDefault="00A423D7" w:rsidP="00A423D7">
      <w:pPr>
        <w:rPr>
          <w:sz w:val="32"/>
          <w:szCs w:val="32"/>
        </w:rPr>
      </w:pPr>
      <w:r>
        <w:rPr>
          <w:sz w:val="32"/>
          <w:szCs w:val="32"/>
        </w:rPr>
        <w:t xml:space="preserve">GRAD: </w:t>
      </w:r>
      <w:r w:rsidR="00F96FD4">
        <w:rPr>
          <w:sz w:val="32"/>
          <w:szCs w:val="32"/>
        </w:rPr>
        <w:t xml:space="preserve">                          STARI</w:t>
      </w:r>
      <w:r>
        <w:rPr>
          <w:sz w:val="32"/>
          <w:szCs w:val="32"/>
        </w:rPr>
        <w:t xml:space="preserve"> GRAD</w:t>
      </w:r>
    </w:p>
    <w:p w:rsidR="00A423D7" w:rsidRDefault="00A423D7" w:rsidP="00A423D7">
      <w:pPr>
        <w:rPr>
          <w:sz w:val="32"/>
          <w:szCs w:val="32"/>
        </w:rPr>
      </w:pPr>
      <w:r>
        <w:rPr>
          <w:sz w:val="32"/>
          <w:szCs w:val="32"/>
        </w:rPr>
        <w:t>ŽUPANIJA :</w:t>
      </w:r>
      <w:r w:rsidR="00F96FD4">
        <w:rPr>
          <w:sz w:val="32"/>
          <w:szCs w:val="32"/>
        </w:rPr>
        <w:t xml:space="preserve">                   </w:t>
      </w:r>
      <w:r>
        <w:rPr>
          <w:sz w:val="32"/>
          <w:szCs w:val="32"/>
        </w:rPr>
        <w:t xml:space="preserve"> SPLITSKO – DALMATINSKA </w:t>
      </w:r>
      <w:r w:rsidR="00F96FD4">
        <w:rPr>
          <w:sz w:val="32"/>
          <w:szCs w:val="32"/>
        </w:rPr>
        <w:t>ŽUPANIJA</w:t>
      </w:r>
    </w:p>
    <w:p w:rsidR="00A423D7" w:rsidRDefault="00A423D7" w:rsidP="00A423D7">
      <w:pPr>
        <w:rPr>
          <w:sz w:val="32"/>
          <w:szCs w:val="32"/>
        </w:rPr>
      </w:pPr>
      <w:r>
        <w:rPr>
          <w:sz w:val="32"/>
          <w:szCs w:val="32"/>
        </w:rPr>
        <w:t>TELEFON :</w:t>
      </w:r>
      <w:r w:rsidR="00F96FD4">
        <w:rPr>
          <w:sz w:val="32"/>
          <w:szCs w:val="32"/>
        </w:rPr>
        <w:t xml:space="preserve">                   </w:t>
      </w:r>
      <w:r>
        <w:rPr>
          <w:sz w:val="32"/>
          <w:szCs w:val="32"/>
        </w:rPr>
        <w:t xml:space="preserve"> 021/765-118</w:t>
      </w:r>
    </w:p>
    <w:p w:rsidR="00A423D7" w:rsidRDefault="00A423D7" w:rsidP="00A423D7">
      <w:pPr>
        <w:rPr>
          <w:sz w:val="32"/>
          <w:szCs w:val="32"/>
        </w:rPr>
      </w:pPr>
      <w:r>
        <w:rPr>
          <w:sz w:val="32"/>
          <w:szCs w:val="32"/>
        </w:rPr>
        <w:t>TEL./FAKS. :</w:t>
      </w:r>
      <w:r w:rsidR="00F96FD4">
        <w:rPr>
          <w:sz w:val="32"/>
          <w:szCs w:val="32"/>
        </w:rPr>
        <w:t xml:space="preserve">                 </w:t>
      </w:r>
      <w:r>
        <w:rPr>
          <w:sz w:val="32"/>
          <w:szCs w:val="32"/>
        </w:rPr>
        <w:t>021/717-088</w:t>
      </w:r>
    </w:p>
    <w:p w:rsidR="00A423D7" w:rsidRDefault="00A423D7" w:rsidP="00A423D7">
      <w:pPr>
        <w:rPr>
          <w:sz w:val="32"/>
          <w:szCs w:val="32"/>
        </w:rPr>
      </w:pPr>
      <w:r>
        <w:rPr>
          <w:sz w:val="32"/>
          <w:szCs w:val="32"/>
        </w:rPr>
        <w:t>WEB:</w:t>
      </w:r>
      <w:r w:rsidR="00F96FD4">
        <w:rPr>
          <w:sz w:val="32"/>
          <w:szCs w:val="32"/>
        </w:rPr>
        <w:t xml:space="preserve">                            </w:t>
      </w:r>
      <w:r>
        <w:rPr>
          <w:sz w:val="32"/>
          <w:szCs w:val="32"/>
        </w:rPr>
        <w:t xml:space="preserve"> </w:t>
      </w:r>
      <w:hyperlink r:id="rId8" w:history="1">
        <w:r w:rsidRPr="0062561B">
          <w:rPr>
            <w:rStyle w:val="Hiperveza"/>
            <w:sz w:val="32"/>
            <w:szCs w:val="32"/>
          </w:rPr>
          <w:t>www.dvs.hr</w:t>
        </w:r>
      </w:hyperlink>
    </w:p>
    <w:p w:rsidR="00A423D7" w:rsidRDefault="00A423D7" w:rsidP="00A423D7">
      <w:pPr>
        <w:rPr>
          <w:sz w:val="32"/>
          <w:szCs w:val="32"/>
        </w:rPr>
      </w:pPr>
      <w:r>
        <w:rPr>
          <w:sz w:val="32"/>
          <w:szCs w:val="32"/>
        </w:rPr>
        <w:t>E –MAIL :</w:t>
      </w:r>
      <w:r w:rsidR="00F96FD4">
        <w:rPr>
          <w:sz w:val="32"/>
          <w:szCs w:val="32"/>
        </w:rPr>
        <w:t xml:space="preserve">                     </w:t>
      </w:r>
      <w:r>
        <w:rPr>
          <w:sz w:val="32"/>
          <w:szCs w:val="32"/>
        </w:rPr>
        <w:t xml:space="preserve"> </w:t>
      </w:r>
      <w:hyperlink r:id="rId9" w:history="1">
        <w:r w:rsidRPr="0062561B">
          <w:rPr>
            <w:rStyle w:val="Hiperveza"/>
            <w:sz w:val="32"/>
            <w:szCs w:val="32"/>
          </w:rPr>
          <w:t>djecji.vrtic.sardelice@st.t-com.hr</w:t>
        </w:r>
      </w:hyperlink>
    </w:p>
    <w:p w:rsidR="00A423D7" w:rsidRDefault="00A423D7" w:rsidP="00A423D7">
      <w:pPr>
        <w:rPr>
          <w:sz w:val="32"/>
          <w:szCs w:val="32"/>
        </w:rPr>
      </w:pPr>
      <w:r>
        <w:rPr>
          <w:sz w:val="32"/>
          <w:szCs w:val="32"/>
        </w:rPr>
        <w:t>OIB :</w:t>
      </w:r>
      <w:r w:rsidR="00F96FD4">
        <w:rPr>
          <w:sz w:val="32"/>
          <w:szCs w:val="32"/>
        </w:rPr>
        <w:t xml:space="preserve">                             </w:t>
      </w:r>
      <w:r>
        <w:rPr>
          <w:sz w:val="32"/>
          <w:szCs w:val="32"/>
        </w:rPr>
        <w:t xml:space="preserve"> 8347426992</w:t>
      </w:r>
    </w:p>
    <w:p w:rsidR="00A423D7" w:rsidRDefault="00A423D7" w:rsidP="00A423D7">
      <w:pPr>
        <w:rPr>
          <w:sz w:val="32"/>
          <w:szCs w:val="32"/>
        </w:rPr>
      </w:pPr>
      <w:r>
        <w:rPr>
          <w:sz w:val="32"/>
          <w:szCs w:val="32"/>
        </w:rPr>
        <w:t xml:space="preserve">OSNIVAČ : </w:t>
      </w:r>
      <w:r w:rsidR="00F96FD4">
        <w:rPr>
          <w:sz w:val="32"/>
          <w:szCs w:val="32"/>
        </w:rPr>
        <w:t xml:space="preserve">                   </w:t>
      </w:r>
      <w:r>
        <w:rPr>
          <w:sz w:val="32"/>
          <w:szCs w:val="32"/>
        </w:rPr>
        <w:t>GRAD STARI GRAD</w:t>
      </w:r>
    </w:p>
    <w:p w:rsidR="00F96FD4" w:rsidRDefault="00F96FD4" w:rsidP="00A423D7">
      <w:pPr>
        <w:rPr>
          <w:sz w:val="32"/>
          <w:szCs w:val="32"/>
        </w:rPr>
      </w:pPr>
      <w:r>
        <w:rPr>
          <w:sz w:val="32"/>
          <w:szCs w:val="32"/>
        </w:rPr>
        <w:t xml:space="preserve">PODRUČNI ODJEL :      VRBANJ       </w:t>
      </w:r>
    </w:p>
    <w:p w:rsidR="000A5F5B" w:rsidRDefault="000A5F5B" w:rsidP="000A5F5B">
      <w:pPr>
        <w:rPr>
          <w:sz w:val="32"/>
          <w:szCs w:val="32"/>
        </w:rPr>
      </w:pPr>
      <w:r>
        <w:rPr>
          <w:sz w:val="32"/>
          <w:szCs w:val="32"/>
        </w:rPr>
        <w:t>RAVNATELJICA :           ANTONIA BUBALO</w:t>
      </w:r>
    </w:p>
    <w:p w:rsidR="00F96FD4" w:rsidRDefault="00F96FD4" w:rsidP="00A423D7">
      <w:pPr>
        <w:rPr>
          <w:sz w:val="32"/>
          <w:szCs w:val="32"/>
        </w:rPr>
      </w:pPr>
    </w:p>
    <w:p w:rsidR="00F96FD4" w:rsidRDefault="00F96FD4" w:rsidP="00A423D7">
      <w:pPr>
        <w:rPr>
          <w:sz w:val="32"/>
          <w:szCs w:val="32"/>
        </w:rPr>
      </w:pPr>
    </w:p>
    <w:p w:rsidR="00F96FD4" w:rsidRDefault="00F96FD4" w:rsidP="00A423D7">
      <w:pPr>
        <w:rPr>
          <w:sz w:val="32"/>
          <w:szCs w:val="32"/>
        </w:rPr>
      </w:pPr>
    </w:p>
    <w:p w:rsidR="009D660C" w:rsidRDefault="009D660C" w:rsidP="00A423D7">
      <w:pPr>
        <w:rPr>
          <w:sz w:val="32"/>
          <w:szCs w:val="32"/>
        </w:rPr>
      </w:pPr>
      <w:r>
        <w:rPr>
          <w:sz w:val="32"/>
          <w:szCs w:val="32"/>
        </w:rPr>
        <w:t>Godišnji plan i program rada ustanove može se mijenjati tijekom godine, ovisno o značajnim promjenama u uvjetima ili organizaciji rada, te zbog uputa osnivača</w:t>
      </w:r>
      <w:r w:rsidR="00EB2F0F">
        <w:rPr>
          <w:sz w:val="32"/>
          <w:szCs w:val="32"/>
        </w:rPr>
        <w:t>, a sve izmjene uskladit će se s odredbama dokumenata temeljem kojih je isti donesen.</w:t>
      </w:r>
    </w:p>
    <w:p w:rsidR="00F96FD4" w:rsidRDefault="00F96FD4" w:rsidP="00A423D7">
      <w:pPr>
        <w:rPr>
          <w:sz w:val="32"/>
          <w:szCs w:val="32"/>
        </w:rPr>
      </w:pPr>
    </w:p>
    <w:p w:rsidR="00F96FD4" w:rsidRDefault="00F96FD4" w:rsidP="00A423D7">
      <w:pPr>
        <w:rPr>
          <w:sz w:val="32"/>
          <w:szCs w:val="32"/>
        </w:rPr>
      </w:pPr>
    </w:p>
    <w:p w:rsidR="00F96FD4" w:rsidRDefault="00F96FD4" w:rsidP="00A423D7">
      <w:pPr>
        <w:rPr>
          <w:sz w:val="32"/>
          <w:szCs w:val="32"/>
        </w:rPr>
      </w:pPr>
    </w:p>
    <w:p w:rsidR="00F96FD4" w:rsidRDefault="00F96FD4" w:rsidP="00A423D7">
      <w:pPr>
        <w:rPr>
          <w:sz w:val="32"/>
          <w:szCs w:val="32"/>
        </w:rPr>
      </w:pPr>
    </w:p>
    <w:p w:rsidR="00F96FD4" w:rsidRDefault="00F96FD4" w:rsidP="00A423D7">
      <w:pPr>
        <w:rPr>
          <w:sz w:val="32"/>
          <w:szCs w:val="32"/>
        </w:rPr>
      </w:pPr>
    </w:p>
    <w:p w:rsidR="00BF4BDC" w:rsidRDefault="00F96FD4" w:rsidP="00A423D7">
      <w:pPr>
        <w:rPr>
          <w:sz w:val="32"/>
          <w:szCs w:val="32"/>
        </w:rPr>
      </w:pPr>
      <w:r>
        <w:rPr>
          <w:sz w:val="32"/>
          <w:szCs w:val="32"/>
        </w:rPr>
        <w:t xml:space="preserve">                                                                                                        </w:t>
      </w:r>
      <w:r w:rsidR="00987CDE">
        <w:rPr>
          <w:sz w:val="32"/>
          <w:szCs w:val="32"/>
        </w:rPr>
        <w:t xml:space="preserve">                               </w:t>
      </w:r>
    </w:p>
    <w:p w:rsidR="004A219C" w:rsidRDefault="004A219C" w:rsidP="00A423D7">
      <w:pPr>
        <w:rPr>
          <w:sz w:val="32"/>
          <w:szCs w:val="32"/>
        </w:rPr>
      </w:pPr>
      <w:r>
        <w:rPr>
          <w:sz w:val="32"/>
          <w:szCs w:val="32"/>
        </w:rPr>
        <w:lastRenderedPageBreak/>
        <w:t xml:space="preserve">NAŠA </w:t>
      </w:r>
      <w:r w:rsidR="00634E05">
        <w:rPr>
          <w:sz w:val="32"/>
          <w:szCs w:val="32"/>
        </w:rPr>
        <w:t>VIZIJA</w:t>
      </w:r>
    </w:p>
    <w:p w:rsidR="003A312A" w:rsidRPr="00D85082" w:rsidRDefault="003A312A" w:rsidP="003A312A">
      <w:pPr>
        <w:spacing w:after="0" w:line="367" w:lineRule="auto"/>
        <w:ind w:left="14" w:right="4" w:firstLine="706"/>
        <w:rPr>
          <w:rFonts w:ascii="Times New Roman" w:hAnsi="Times New Roman" w:cs="Times New Roman"/>
          <w:sz w:val="28"/>
          <w:szCs w:val="28"/>
        </w:rPr>
      </w:pPr>
      <w:r w:rsidRPr="00D85082">
        <w:rPr>
          <w:rFonts w:ascii="Times New Roman" w:hAnsi="Times New Roman" w:cs="Times New Roman"/>
          <w:sz w:val="28"/>
          <w:szCs w:val="28"/>
        </w:rPr>
        <w:t xml:space="preserve">Sukladno Nacionalnom kurikulumu za rani i predškolski odgoj i obrazovanje, usmjereni Dječji vrtić Sardelice (u daljnjem tekstu: Dječji vrtić) organizira i provodi programe njege, odgoja, naobrazbe, zdravstvene zaštite i prehrane za djecu od navršene prve godine života do polaska u osnovnu školu. Predškolski odgoj ostvaruje se u skladu s razvojnim osobinama i potrebama djece, te socijalnim, kulturnim, vjerskim i drugim potrebama obitelji na temelju Državnog pedagoškog standarda predškolskog odgoja i naobrazbe.  </w:t>
      </w:r>
    </w:p>
    <w:p w:rsidR="003A312A" w:rsidRPr="00D85082" w:rsidRDefault="003A312A" w:rsidP="003A312A">
      <w:pPr>
        <w:spacing w:after="11" w:line="380" w:lineRule="auto"/>
        <w:ind w:left="14" w:right="4"/>
        <w:rPr>
          <w:rFonts w:ascii="Times New Roman" w:hAnsi="Times New Roman" w:cs="Times New Roman"/>
          <w:sz w:val="28"/>
          <w:szCs w:val="28"/>
        </w:rPr>
      </w:pPr>
      <w:r w:rsidRPr="00D85082">
        <w:rPr>
          <w:rFonts w:ascii="Times New Roman" w:hAnsi="Times New Roman" w:cs="Times New Roman"/>
          <w:sz w:val="28"/>
          <w:szCs w:val="28"/>
        </w:rPr>
        <w:t xml:space="preserve">Polazišta smo  da je shvaćanje djeteta temelj za oblikovanje svih segmenata odgojno-obrazovnog procesa, a time i kvalitete njegova življenja, odgoja i učenja u vrtiću. </w:t>
      </w:r>
    </w:p>
    <w:p w:rsidR="003A312A" w:rsidRPr="00D85082" w:rsidRDefault="003A312A" w:rsidP="003A312A">
      <w:pPr>
        <w:spacing w:after="0" w:line="383" w:lineRule="auto"/>
        <w:ind w:right="4"/>
        <w:rPr>
          <w:rFonts w:ascii="Times New Roman" w:hAnsi="Times New Roman" w:cs="Times New Roman"/>
          <w:sz w:val="28"/>
          <w:szCs w:val="28"/>
        </w:rPr>
      </w:pPr>
      <w:r w:rsidRPr="00D85082">
        <w:rPr>
          <w:rFonts w:ascii="Times New Roman" w:hAnsi="Times New Roman" w:cs="Times New Roman"/>
          <w:sz w:val="28"/>
          <w:szCs w:val="28"/>
        </w:rPr>
        <w:t xml:space="preserve">Ustroj ustanove temelji se na vrijednostima slobode i poštovanja svakog pojedinca. Osobita se pozornost pridaje njegovanju partnerskog odnosa s roditeljima i društvenom zajednicom te otvorenosti za kontinuirano učenje i unaprijeđivanje prakse. </w:t>
      </w:r>
    </w:p>
    <w:p w:rsidR="003A312A" w:rsidRPr="00D85082" w:rsidRDefault="003A312A" w:rsidP="003A312A">
      <w:pPr>
        <w:spacing w:after="0" w:line="383" w:lineRule="auto"/>
        <w:ind w:right="4"/>
        <w:rPr>
          <w:rFonts w:ascii="Times New Roman" w:hAnsi="Times New Roman" w:cs="Times New Roman"/>
          <w:i/>
          <w:sz w:val="28"/>
          <w:szCs w:val="28"/>
        </w:rPr>
      </w:pPr>
      <w:r w:rsidRPr="00D85082">
        <w:rPr>
          <w:rFonts w:ascii="Times New Roman" w:hAnsi="Times New Roman" w:cs="Times New Roman"/>
          <w:sz w:val="28"/>
          <w:szCs w:val="28"/>
        </w:rPr>
        <w:t>„</w:t>
      </w:r>
      <w:r w:rsidRPr="00D85082">
        <w:rPr>
          <w:rFonts w:ascii="Times New Roman" w:hAnsi="Times New Roman" w:cs="Times New Roman"/>
          <w:i/>
          <w:sz w:val="28"/>
          <w:szCs w:val="28"/>
        </w:rPr>
        <w:t>Svojim radom i prilagođavanjem potrebama obitelji stvarati ugodno i poticajno okruženje za življenje i učenje djece i odraslih te</w:t>
      </w:r>
      <w:r w:rsidR="00D85082">
        <w:rPr>
          <w:rFonts w:ascii="Times New Roman" w:hAnsi="Times New Roman" w:cs="Times New Roman"/>
          <w:i/>
          <w:sz w:val="28"/>
          <w:szCs w:val="28"/>
        </w:rPr>
        <w:t xml:space="preserve"> razvijati roditeljske kompetenc</w:t>
      </w:r>
      <w:r w:rsidRPr="00D85082">
        <w:rPr>
          <w:rFonts w:ascii="Times New Roman" w:hAnsi="Times New Roman" w:cs="Times New Roman"/>
          <w:i/>
          <w:sz w:val="28"/>
          <w:szCs w:val="28"/>
        </w:rPr>
        <w:t>ije kako bi doprinijeli razvoju cijele društvene zajednice</w:t>
      </w:r>
      <w:r w:rsidRPr="00D85082">
        <w:rPr>
          <w:rFonts w:ascii="Times New Roman" w:hAnsi="Times New Roman" w:cs="Times New Roman"/>
          <w:sz w:val="28"/>
          <w:szCs w:val="28"/>
        </w:rPr>
        <w:t xml:space="preserve">.“ </w:t>
      </w:r>
    </w:p>
    <w:p w:rsidR="003A312A" w:rsidRPr="00D85082" w:rsidRDefault="003A312A" w:rsidP="003A312A">
      <w:pPr>
        <w:tabs>
          <w:tab w:val="right" w:pos="9095"/>
        </w:tabs>
        <w:spacing w:after="117"/>
        <w:ind w:left="14"/>
        <w:rPr>
          <w:rFonts w:ascii="Times New Roman" w:hAnsi="Times New Roman" w:cs="Times New Roman"/>
          <w:sz w:val="28"/>
          <w:szCs w:val="28"/>
        </w:rPr>
      </w:pPr>
      <w:r w:rsidRPr="00D85082">
        <w:rPr>
          <w:rFonts w:ascii="Times New Roman" w:hAnsi="Times New Roman" w:cs="Times New Roman"/>
          <w:sz w:val="28"/>
          <w:szCs w:val="28"/>
        </w:rPr>
        <w:t xml:space="preserve"> </w:t>
      </w:r>
      <w:r w:rsidRPr="00D85082">
        <w:rPr>
          <w:rFonts w:ascii="Times New Roman" w:hAnsi="Times New Roman" w:cs="Times New Roman"/>
          <w:sz w:val="28"/>
          <w:szCs w:val="28"/>
        </w:rPr>
        <w:tab/>
      </w:r>
    </w:p>
    <w:p w:rsidR="003A312A" w:rsidRPr="00D85082" w:rsidRDefault="003A312A" w:rsidP="003A312A">
      <w:pPr>
        <w:pStyle w:val="Naslov4"/>
        <w:spacing w:after="108"/>
        <w:ind w:left="9"/>
        <w:rPr>
          <w:sz w:val="28"/>
          <w:szCs w:val="28"/>
        </w:rPr>
      </w:pPr>
      <w:r w:rsidRPr="00D85082">
        <w:rPr>
          <w:b w:val="0"/>
          <w:sz w:val="28"/>
          <w:szCs w:val="28"/>
        </w:rPr>
        <w:t xml:space="preserve">          </w:t>
      </w:r>
      <w:r w:rsidRPr="00D85082">
        <w:rPr>
          <w:sz w:val="28"/>
          <w:szCs w:val="28"/>
        </w:rPr>
        <w:t xml:space="preserve">Misija </w:t>
      </w:r>
    </w:p>
    <w:p w:rsidR="003A312A" w:rsidRPr="00D85082" w:rsidRDefault="003A312A" w:rsidP="00987CDE">
      <w:pPr>
        <w:tabs>
          <w:tab w:val="center" w:pos="993"/>
          <w:tab w:val="center" w:pos="1863"/>
          <w:tab w:val="center" w:pos="3250"/>
          <w:tab w:val="center" w:pos="4168"/>
          <w:tab w:val="center" w:pos="5199"/>
          <w:tab w:val="center" w:pos="6610"/>
          <w:tab w:val="center" w:pos="8064"/>
          <w:tab w:val="right" w:pos="9095"/>
        </w:tabs>
        <w:spacing w:after="171"/>
        <w:ind w:left="-1"/>
        <w:rPr>
          <w:rFonts w:ascii="Times New Roman" w:hAnsi="Times New Roman" w:cs="Times New Roman"/>
          <w:sz w:val="28"/>
          <w:szCs w:val="28"/>
        </w:rPr>
      </w:pPr>
      <w:r w:rsidRPr="00D85082">
        <w:rPr>
          <w:rFonts w:ascii="Times New Roman" w:hAnsi="Times New Roman" w:cs="Times New Roman"/>
          <w:sz w:val="28"/>
          <w:szCs w:val="28"/>
        </w:rPr>
        <w:t>„</w:t>
      </w:r>
      <w:r w:rsidRPr="00D85082">
        <w:rPr>
          <w:rFonts w:ascii="Times New Roman" w:hAnsi="Times New Roman" w:cs="Times New Roman"/>
          <w:i/>
          <w:sz w:val="28"/>
          <w:szCs w:val="28"/>
        </w:rPr>
        <w:t xml:space="preserve">Odgoj </w:t>
      </w:r>
      <w:r w:rsidRPr="00D85082">
        <w:rPr>
          <w:rFonts w:ascii="Times New Roman" w:hAnsi="Times New Roman" w:cs="Times New Roman"/>
          <w:i/>
          <w:sz w:val="28"/>
          <w:szCs w:val="28"/>
        </w:rPr>
        <w:tab/>
        <w:t xml:space="preserve">i </w:t>
      </w:r>
      <w:r w:rsidRPr="00D85082">
        <w:rPr>
          <w:rFonts w:ascii="Times New Roman" w:hAnsi="Times New Roman" w:cs="Times New Roman"/>
          <w:i/>
          <w:sz w:val="28"/>
          <w:szCs w:val="28"/>
        </w:rPr>
        <w:tab/>
        <w:t xml:space="preserve">obrazovanje </w:t>
      </w:r>
      <w:r w:rsidRPr="00D85082">
        <w:rPr>
          <w:rFonts w:ascii="Times New Roman" w:hAnsi="Times New Roman" w:cs="Times New Roman"/>
          <w:i/>
          <w:sz w:val="28"/>
          <w:szCs w:val="28"/>
        </w:rPr>
        <w:tab/>
        <w:t xml:space="preserve">utemeljen </w:t>
      </w:r>
      <w:r w:rsidRPr="00D85082">
        <w:rPr>
          <w:rFonts w:ascii="Times New Roman" w:hAnsi="Times New Roman" w:cs="Times New Roman"/>
          <w:i/>
          <w:sz w:val="28"/>
          <w:szCs w:val="28"/>
        </w:rPr>
        <w:tab/>
        <w:t xml:space="preserve">na </w:t>
      </w:r>
      <w:r w:rsidRPr="00D85082">
        <w:rPr>
          <w:rFonts w:ascii="Times New Roman" w:hAnsi="Times New Roman" w:cs="Times New Roman"/>
          <w:i/>
          <w:sz w:val="28"/>
          <w:szCs w:val="28"/>
        </w:rPr>
        <w:tab/>
        <w:t>individual</w:t>
      </w:r>
      <w:r w:rsidR="00987CDE">
        <w:rPr>
          <w:rFonts w:ascii="Times New Roman" w:hAnsi="Times New Roman" w:cs="Times New Roman"/>
          <w:i/>
          <w:sz w:val="28"/>
          <w:szCs w:val="28"/>
        </w:rPr>
        <w:t xml:space="preserve">nim </w:t>
      </w:r>
      <w:r w:rsidR="00987CDE">
        <w:rPr>
          <w:rFonts w:ascii="Times New Roman" w:hAnsi="Times New Roman" w:cs="Times New Roman"/>
          <w:i/>
          <w:sz w:val="28"/>
          <w:szCs w:val="28"/>
        </w:rPr>
        <w:tab/>
        <w:t xml:space="preserve">djetetovim </w:t>
      </w:r>
      <w:r w:rsidR="00987CDE">
        <w:rPr>
          <w:rFonts w:ascii="Times New Roman" w:hAnsi="Times New Roman" w:cs="Times New Roman"/>
          <w:i/>
          <w:sz w:val="28"/>
          <w:szCs w:val="28"/>
        </w:rPr>
        <w:tab/>
        <w:t xml:space="preserve">sposobnostima </w:t>
      </w:r>
      <w:r w:rsidRPr="00D85082">
        <w:rPr>
          <w:rFonts w:ascii="Times New Roman" w:hAnsi="Times New Roman" w:cs="Times New Roman"/>
          <w:i/>
          <w:sz w:val="28"/>
          <w:szCs w:val="28"/>
        </w:rPr>
        <w:t>i humanističkom razvojnom pristupu poštujući djetetove različitosti kroz holistički pristup</w:t>
      </w:r>
      <w:r w:rsidRPr="00D85082">
        <w:rPr>
          <w:rFonts w:ascii="Times New Roman" w:hAnsi="Times New Roman" w:cs="Times New Roman"/>
          <w:sz w:val="28"/>
          <w:szCs w:val="28"/>
        </w:rPr>
        <w:t xml:space="preserve">.“ </w:t>
      </w:r>
      <w:r w:rsidRPr="00D85082">
        <w:rPr>
          <w:rFonts w:ascii="Times New Roman" w:eastAsia="Calibri" w:hAnsi="Times New Roman" w:cs="Times New Roman"/>
          <w:sz w:val="28"/>
          <w:szCs w:val="28"/>
        </w:rPr>
        <w:t xml:space="preserve"> </w:t>
      </w:r>
    </w:p>
    <w:p w:rsidR="00BB764E" w:rsidRPr="00987CDE" w:rsidRDefault="003A312A" w:rsidP="00987CDE">
      <w:pPr>
        <w:spacing w:after="0"/>
        <w:ind w:left="14"/>
      </w:pPr>
      <w:r>
        <w:rPr>
          <w:rFonts w:ascii="Calibri" w:eastAsia="Calibri" w:hAnsi="Calibri" w:cs="Calibri"/>
          <w:b/>
          <w:sz w:val="32"/>
        </w:rPr>
        <w:t xml:space="preserve"> </w:t>
      </w:r>
    </w:p>
    <w:p w:rsidR="00D85082" w:rsidRPr="00987CDE" w:rsidRDefault="00BB764E" w:rsidP="00A423D7">
      <w:pPr>
        <w:rPr>
          <w:sz w:val="32"/>
          <w:szCs w:val="32"/>
        </w:rPr>
      </w:pPr>
      <w:r>
        <w:rPr>
          <w:sz w:val="32"/>
          <w:szCs w:val="32"/>
        </w:rPr>
        <w:t>Vrtić kao mjesto druženja, razvoja i rasta svakog pojedinca u poticajnom okruženju.</w:t>
      </w:r>
      <w:r w:rsidR="003070BA">
        <w:rPr>
          <w:sz w:val="32"/>
          <w:szCs w:val="32"/>
        </w:rPr>
        <w:t xml:space="preserve"> To od nas traži kontinuirano stručno usavršavanje, istraživanje u praksi, promišljanje o njezinu unapređivanju te konkretnim aktivnostima i naporima na njezinu mijenjanju u vlastitim uvjetima.</w:t>
      </w:r>
    </w:p>
    <w:p w:rsidR="00BB764E" w:rsidRPr="004041CE" w:rsidRDefault="005B5F85" w:rsidP="00A423D7">
      <w:pPr>
        <w:rPr>
          <w:sz w:val="28"/>
          <w:szCs w:val="28"/>
        </w:rPr>
      </w:pPr>
      <w:r>
        <w:rPr>
          <w:sz w:val="28"/>
          <w:szCs w:val="28"/>
        </w:rPr>
        <w:lastRenderedPageBreak/>
        <w:t>Sadržaj :</w:t>
      </w:r>
    </w:p>
    <w:p w:rsidR="00BB764E" w:rsidRPr="004041CE" w:rsidRDefault="00BB764E" w:rsidP="00BB764E">
      <w:pPr>
        <w:pStyle w:val="Odlomakpopisa"/>
        <w:numPr>
          <w:ilvl w:val="0"/>
          <w:numId w:val="1"/>
        </w:numPr>
        <w:rPr>
          <w:sz w:val="28"/>
          <w:szCs w:val="28"/>
        </w:rPr>
      </w:pPr>
      <w:r w:rsidRPr="004041CE">
        <w:rPr>
          <w:sz w:val="28"/>
          <w:szCs w:val="28"/>
        </w:rPr>
        <w:t>ORGANIZACIJA RADA</w:t>
      </w:r>
    </w:p>
    <w:p w:rsidR="00BB764E" w:rsidRPr="004041CE" w:rsidRDefault="008A6C45" w:rsidP="008A6C45">
      <w:pPr>
        <w:pStyle w:val="Odlomakpopisa"/>
        <w:numPr>
          <w:ilvl w:val="1"/>
          <w:numId w:val="1"/>
        </w:numPr>
        <w:rPr>
          <w:sz w:val="28"/>
          <w:szCs w:val="28"/>
        </w:rPr>
      </w:pPr>
      <w:r w:rsidRPr="004041CE">
        <w:rPr>
          <w:sz w:val="28"/>
          <w:szCs w:val="28"/>
        </w:rPr>
        <w:t>Pedagoška godina</w:t>
      </w:r>
    </w:p>
    <w:p w:rsidR="008A6C45" w:rsidRPr="004041CE" w:rsidRDefault="008A6C45" w:rsidP="008A6C45">
      <w:pPr>
        <w:pStyle w:val="Odlomakpopisa"/>
        <w:numPr>
          <w:ilvl w:val="1"/>
          <w:numId w:val="1"/>
        </w:numPr>
        <w:rPr>
          <w:sz w:val="28"/>
          <w:szCs w:val="28"/>
        </w:rPr>
      </w:pPr>
      <w:r w:rsidRPr="004041CE">
        <w:rPr>
          <w:sz w:val="28"/>
          <w:szCs w:val="28"/>
        </w:rPr>
        <w:t>Podaci o broju djece, odgojiteljima i radnom vremenu po odgojnim skupinama u redovitim programima na početku pedagoške godine.</w:t>
      </w:r>
    </w:p>
    <w:p w:rsidR="004A219C" w:rsidRPr="00634E05" w:rsidRDefault="007735D6" w:rsidP="00634E05">
      <w:pPr>
        <w:pStyle w:val="Odlomakpopisa"/>
        <w:numPr>
          <w:ilvl w:val="1"/>
          <w:numId w:val="1"/>
        </w:numPr>
        <w:rPr>
          <w:sz w:val="28"/>
          <w:szCs w:val="28"/>
        </w:rPr>
      </w:pPr>
      <w:r>
        <w:rPr>
          <w:sz w:val="28"/>
          <w:szCs w:val="28"/>
        </w:rPr>
        <w:t>Kraći program</w:t>
      </w:r>
    </w:p>
    <w:p w:rsidR="008A6C45" w:rsidRPr="004041CE" w:rsidRDefault="008A6C45" w:rsidP="008A6C45">
      <w:pPr>
        <w:pStyle w:val="Odlomakpopisa"/>
        <w:numPr>
          <w:ilvl w:val="1"/>
          <w:numId w:val="1"/>
        </w:numPr>
        <w:rPr>
          <w:sz w:val="28"/>
          <w:szCs w:val="28"/>
        </w:rPr>
      </w:pPr>
      <w:r w:rsidRPr="004041CE">
        <w:rPr>
          <w:sz w:val="28"/>
          <w:szCs w:val="28"/>
        </w:rPr>
        <w:t>Stručno – razvojna služba</w:t>
      </w:r>
    </w:p>
    <w:p w:rsidR="008A6C45" w:rsidRPr="004041CE" w:rsidRDefault="008A6C45" w:rsidP="008A6C45">
      <w:pPr>
        <w:pStyle w:val="Odlomakpopisa"/>
        <w:numPr>
          <w:ilvl w:val="1"/>
          <w:numId w:val="1"/>
        </w:numPr>
        <w:rPr>
          <w:sz w:val="28"/>
          <w:szCs w:val="28"/>
        </w:rPr>
      </w:pPr>
      <w:r w:rsidRPr="004041CE">
        <w:rPr>
          <w:sz w:val="28"/>
          <w:szCs w:val="28"/>
        </w:rPr>
        <w:t>Ostali radnici</w:t>
      </w:r>
    </w:p>
    <w:p w:rsidR="008A6C45" w:rsidRPr="004041CE" w:rsidRDefault="008A6C45" w:rsidP="008A6C45">
      <w:pPr>
        <w:pStyle w:val="Odlomakpopisa"/>
        <w:numPr>
          <w:ilvl w:val="1"/>
          <w:numId w:val="1"/>
        </w:numPr>
        <w:rPr>
          <w:sz w:val="28"/>
          <w:szCs w:val="28"/>
        </w:rPr>
      </w:pPr>
      <w:r w:rsidRPr="004041CE">
        <w:rPr>
          <w:sz w:val="28"/>
          <w:szCs w:val="28"/>
        </w:rPr>
        <w:t>Dje</w:t>
      </w:r>
      <w:r w:rsidR="007E0E44">
        <w:rPr>
          <w:sz w:val="28"/>
          <w:szCs w:val="28"/>
        </w:rPr>
        <w:t>latnici u pedagoškoj godini 2016./ 2017</w:t>
      </w:r>
      <w:r w:rsidRPr="004041CE">
        <w:rPr>
          <w:sz w:val="28"/>
          <w:szCs w:val="28"/>
        </w:rPr>
        <w:t>.</w:t>
      </w:r>
    </w:p>
    <w:p w:rsidR="008A6C45" w:rsidRPr="004041CE" w:rsidRDefault="008A6C45" w:rsidP="008A6C45">
      <w:pPr>
        <w:pStyle w:val="Odlomakpopisa"/>
        <w:ind w:left="1080"/>
        <w:rPr>
          <w:sz w:val="28"/>
          <w:szCs w:val="28"/>
        </w:rPr>
      </w:pPr>
    </w:p>
    <w:p w:rsidR="008A6C45" w:rsidRPr="004041CE" w:rsidRDefault="008A6C45" w:rsidP="008A6C45">
      <w:pPr>
        <w:pStyle w:val="Odlomakpopisa"/>
        <w:numPr>
          <w:ilvl w:val="0"/>
          <w:numId w:val="1"/>
        </w:numPr>
        <w:rPr>
          <w:sz w:val="28"/>
          <w:szCs w:val="28"/>
        </w:rPr>
      </w:pPr>
      <w:r w:rsidRPr="004041CE">
        <w:rPr>
          <w:sz w:val="28"/>
          <w:szCs w:val="28"/>
        </w:rPr>
        <w:t xml:space="preserve">MATERJALNI UVJETI RADA </w:t>
      </w:r>
    </w:p>
    <w:p w:rsidR="008A6C45" w:rsidRPr="004041CE" w:rsidRDefault="008A6C45" w:rsidP="008A6C45">
      <w:pPr>
        <w:pStyle w:val="Odlomakpopisa"/>
        <w:numPr>
          <w:ilvl w:val="1"/>
          <w:numId w:val="1"/>
        </w:numPr>
        <w:rPr>
          <w:sz w:val="28"/>
          <w:szCs w:val="28"/>
        </w:rPr>
      </w:pPr>
      <w:r w:rsidRPr="004041CE">
        <w:rPr>
          <w:sz w:val="28"/>
          <w:szCs w:val="28"/>
        </w:rPr>
        <w:t>Plan nabave opreme, didaktike, sitnog inventara i potrošnog materijala</w:t>
      </w:r>
    </w:p>
    <w:p w:rsidR="008A6C45" w:rsidRPr="004041CE" w:rsidRDefault="008A6C45" w:rsidP="008A6C45">
      <w:pPr>
        <w:pStyle w:val="Odlomakpopisa"/>
        <w:numPr>
          <w:ilvl w:val="1"/>
          <w:numId w:val="1"/>
        </w:numPr>
        <w:rPr>
          <w:sz w:val="28"/>
          <w:szCs w:val="28"/>
        </w:rPr>
      </w:pPr>
      <w:r w:rsidRPr="004041CE">
        <w:rPr>
          <w:sz w:val="28"/>
          <w:szCs w:val="28"/>
        </w:rPr>
        <w:t>Plan tekućeg i investicijskog održavanja</w:t>
      </w:r>
    </w:p>
    <w:p w:rsidR="008A6C45" w:rsidRPr="004041CE" w:rsidRDefault="008A6C45" w:rsidP="008A6C45">
      <w:pPr>
        <w:pStyle w:val="Odlomakpopisa"/>
        <w:numPr>
          <w:ilvl w:val="1"/>
          <w:numId w:val="1"/>
        </w:numPr>
        <w:rPr>
          <w:sz w:val="28"/>
          <w:szCs w:val="28"/>
        </w:rPr>
      </w:pPr>
      <w:r w:rsidRPr="004041CE">
        <w:rPr>
          <w:sz w:val="28"/>
          <w:szCs w:val="28"/>
        </w:rPr>
        <w:t>Izvor sredstava</w:t>
      </w:r>
    </w:p>
    <w:p w:rsidR="008A6C45" w:rsidRPr="004041CE" w:rsidRDefault="008A6C45" w:rsidP="008A6C45">
      <w:pPr>
        <w:pStyle w:val="Odlomakpopisa"/>
        <w:ind w:left="1080"/>
        <w:rPr>
          <w:sz w:val="28"/>
          <w:szCs w:val="28"/>
        </w:rPr>
      </w:pPr>
    </w:p>
    <w:p w:rsidR="008A6C45" w:rsidRPr="004041CE" w:rsidRDefault="002252E8" w:rsidP="002252E8">
      <w:pPr>
        <w:pStyle w:val="Odlomakpopisa"/>
        <w:numPr>
          <w:ilvl w:val="0"/>
          <w:numId w:val="1"/>
        </w:numPr>
        <w:rPr>
          <w:sz w:val="28"/>
          <w:szCs w:val="28"/>
        </w:rPr>
      </w:pPr>
      <w:r w:rsidRPr="004041CE">
        <w:rPr>
          <w:sz w:val="28"/>
          <w:szCs w:val="28"/>
        </w:rPr>
        <w:t>NJEGA I SKRB ZA TJELESNI RAST I ZDRAVLJE DJECE</w:t>
      </w:r>
    </w:p>
    <w:p w:rsidR="002252E8" w:rsidRPr="004041CE" w:rsidRDefault="00634E05" w:rsidP="002252E8">
      <w:pPr>
        <w:pStyle w:val="Odlomakpopisa"/>
        <w:numPr>
          <w:ilvl w:val="1"/>
          <w:numId w:val="1"/>
        </w:numPr>
        <w:rPr>
          <w:sz w:val="28"/>
          <w:szCs w:val="28"/>
        </w:rPr>
      </w:pPr>
      <w:r>
        <w:rPr>
          <w:sz w:val="28"/>
          <w:szCs w:val="28"/>
        </w:rPr>
        <w:t>Bitne zadać</w:t>
      </w:r>
      <w:r w:rsidR="007E0E44">
        <w:rPr>
          <w:sz w:val="28"/>
          <w:szCs w:val="28"/>
        </w:rPr>
        <w:t>e u pedagoškoj godini 2016./2017</w:t>
      </w:r>
      <w:r w:rsidR="002252E8" w:rsidRPr="004041CE">
        <w:rPr>
          <w:sz w:val="28"/>
          <w:szCs w:val="28"/>
        </w:rPr>
        <w:t>.</w:t>
      </w:r>
    </w:p>
    <w:p w:rsidR="002252E8" w:rsidRPr="004041CE" w:rsidRDefault="002252E8" w:rsidP="002252E8">
      <w:pPr>
        <w:pStyle w:val="Odlomakpopisa"/>
        <w:numPr>
          <w:ilvl w:val="2"/>
          <w:numId w:val="1"/>
        </w:numPr>
        <w:rPr>
          <w:sz w:val="28"/>
          <w:szCs w:val="28"/>
        </w:rPr>
      </w:pPr>
      <w:r w:rsidRPr="004041CE">
        <w:rPr>
          <w:sz w:val="28"/>
          <w:szCs w:val="28"/>
        </w:rPr>
        <w:t>Zadovoljavanje specifičnih potreba prehrana</w:t>
      </w:r>
    </w:p>
    <w:p w:rsidR="002252E8" w:rsidRPr="004041CE" w:rsidRDefault="002252E8" w:rsidP="002252E8">
      <w:pPr>
        <w:pStyle w:val="Odlomakpopisa"/>
        <w:numPr>
          <w:ilvl w:val="2"/>
          <w:numId w:val="1"/>
        </w:numPr>
        <w:rPr>
          <w:sz w:val="28"/>
          <w:szCs w:val="28"/>
        </w:rPr>
      </w:pPr>
      <w:r w:rsidRPr="004041CE">
        <w:rPr>
          <w:sz w:val="28"/>
          <w:szCs w:val="28"/>
        </w:rPr>
        <w:t>Implementacija HACCAP sustava</w:t>
      </w:r>
    </w:p>
    <w:p w:rsidR="002252E8" w:rsidRPr="004041CE" w:rsidRDefault="002252E8" w:rsidP="002252E8">
      <w:pPr>
        <w:pStyle w:val="Odlomakpopisa"/>
        <w:rPr>
          <w:sz w:val="28"/>
          <w:szCs w:val="28"/>
        </w:rPr>
      </w:pPr>
    </w:p>
    <w:p w:rsidR="002252E8" w:rsidRPr="004041CE" w:rsidRDefault="002252E8" w:rsidP="002252E8">
      <w:pPr>
        <w:pStyle w:val="Odlomakpopisa"/>
        <w:numPr>
          <w:ilvl w:val="1"/>
          <w:numId w:val="1"/>
        </w:numPr>
        <w:rPr>
          <w:sz w:val="28"/>
          <w:szCs w:val="28"/>
        </w:rPr>
      </w:pPr>
      <w:r w:rsidRPr="004041CE">
        <w:rPr>
          <w:sz w:val="28"/>
          <w:szCs w:val="28"/>
        </w:rPr>
        <w:t>Snimanje početnog stanja u skupinama i identifikacija sa posebnim potrebama</w:t>
      </w:r>
    </w:p>
    <w:p w:rsidR="002252E8" w:rsidRPr="004041CE" w:rsidRDefault="002252E8" w:rsidP="002252E8">
      <w:pPr>
        <w:pStyle w:val="Odlomakpopisa"/>
        <w:numPr>
          <w:ilvl w:val="1"/>
          <w:numId w:val="1"/>
        </w:numPr>
        <w:rPr>
          <w:sz w:val="28"/>
          <w:szCs w:val="28"/>
        </w:rPr>
      </w:pPr>
      <w:r w:rsidRPr="004041CE">
        <w:rPr>
          <w:sz w:val="28"/>
          <w:szCs w:val="28"/>
        </w:rPr>
        <w:t>Prehrana djece</w:t>
      </w:r>
    </w:p>
    <w:p w:rsidR="002252E8" w:rsidRPr="004041CE" w:rsidRDefault="002252E8" w:rsidP="002252E8">
      <w:pPr>
        <w:pStyle w:val="Odlomakpopisa"/>
        <w:numPr>
          <w:ilvl w:val="1"/>
          <w:numId w:val="1"/>
        </w:numPr>
        <w:rPr>
          <w:sz w:val="28"/>
          <w:szCs w:val="28"/>
        </w:rPr>
      </w:pPr>
      <w:r w:rsidRPr="004041CE">
        <w:rPr>
          <w:sz w:val="28"/>
          <w:szCs w:val="28"/>
        </w:rPr>
        <w:t>Praćenje psihofizičkog razvoja djeteta</w:t>
      </w:r>
    </w:p>
    <w:p w:rsidR="002252E8" w:rsidRPr="004041CE" w:rsidRDefault="002252E8" w:rsidP="002252E8">
      <w:pPr>
        <w:pStyle w:val="Odlomakpopisa"/>
        <w:numPr>
          <w:ilvl w:val="1"/>
          <w:numId w:val="1"/>
        </w:numPr>
        <w:rPr>
          <w:sz w:val="28"/>
          <w:szCs w:val="28"/>
        </w:rPr>
      </w:pPr>
      <w:r w:rsidRPr="004041CE">
        <w:rPr>
          <w:sz w:val="28"/>
          <w:szCs w:val="28"/>
        </w:rPr>
        <w:t xml:space="preserve">Plan sanitarno </w:t>
      </w:r>
      <w:r w:rsidR="004041CE" w:rsidRPr="004041CE">
        <w:rPr>
          <w:sz w:val="28"/>
          <w:szCs w:val="28"/>
        </w:rPr>
        <w:t>–</w:t>
      </w:r>
      <w:r w:rsidRPr="004041CE">
        <w:rPr>
          <w:sz w:val="28"/>
          <w:szCs w:val="28"/>
        </w:rPr>
        <w:t xml:space="preserve"> higijenskog</w:t>
      </w:r>
      <w:r w:rsidR="004041CE" w:rsidRPr="004041CE">
        <w:rPr>
          <w:sz w:val="28"/>
          <w:szCs w:val="28"/>
        </w:rPr>
        <w:t xml:space="preserve"> održavanja vrtića</w:t>
      </w:r>
    </w:p>
    <w:p w:rsidR="004041CE" w:rsidRPr="004041CE" w:rsidRDefault="004041CE" w:rsidP="004041CE">
      <w:pPr>
        <w:pStyle w:val="Odlomakpopisa"/>
        <w:ind w:left="1080"/>
        <w:rPr>
          <w:sz w:val="28"/>
          <w:szCs w:val="28"/>
        </w:rPr>
      </w:pPr>
    </w:p>
    <w:p w:rsidR="004041CE" w:rsidRPr="004041CE" w:rsidRDefault="004041CE" w:rsidP="004041CE">
      <w:pPr>
        <w:pStyle w:val="Odlomakpopisa"/>
        <w:numPr>
          <w:ilvl w:val="0"/>
          <w:numId w:val="1"/>
        </w:numPr>
        <w:rPr>
          <w:sz w:val="28"/>
          <w:szCs w:val="28"/>
        </w:rPr>
      </w:pPr>
      <w:r w:rsidRPr="004041CE">
        <w:rPr>
          <w:sz w:val="28"/>
          <w:szCs w:val="28"/>
        </w:rPr>
        <w:t>ODGOJNO OBRAZOVNI RAD</w:t>
      </w:r>
    </w:p>
    <w:p w:rsidR="004041CE" w:rsidRPr="004041CE" w:rsidRDefault="004041CE" w:rsidP="004041CE">
      <w:pPr>
        <w:pStyle w:val="Odlomakpopisa"/>
        <w:numPr>
          <w:ilvl w:val="1"/>
          <w:numId w:val="1"/>
        </w:numPr>
        <w:rPr>
          <w:sz w:val="28"/>
          <w:szCs w:val="28"/>
        </w:rPr>
      </w:pPr>
      <w:r w:rsidRPr="004041CE">
        <w:rPr>
          <w:sz w:val="28"/>
          <w:szCs w:val="28"/>
        </w:rPr>
        <w:t>Bitni zadaci odgojno obrazovnog procesa blagdanima, proslavama, svečanostima, posjetima i izletima.</w:t>
      </w:r>
    </w:p>
    <w:p w:rsidR="004041CE" w:rsidRPr="004041CE" w:rsidRDefault="004041CE" w:rsidP="004041CE">
      <w:pPr>
        <w:pStyle w:val="Odlomakpopisa"/>
        <w:numPr>
          <w:ilvl w:val="1"/>
          <w:numId w:val="1"/>
        </w:numPr>
        <w:rPr>
          <w:sz w:val="28"/>
          <w:szCs w:val="28"/>
        </w:rPr>
      </w:pPr>
      <w:r w:rsidRPr="004041CE">
        <w:rPr>
          <w:sz w:val="28"/>
          <w:szCs w:val="28"/>
        </w:rPr>
        <w:t>Kraći programi</w:t>
      </w:r>
    </w:p>
    <w:p w:rsidR="004041CE" w:rsidRPr="004041CE" w:rsidRDefault="004041CE" w:rsidP="004041CE">
      <w:pPr>
        <w:pStyle w:val="Odlomakpopisa"/>
        <w:ind w:left="1080"/>
        <w:rPr>
          <w:sz w:val="28"/>
          <w:szCs w:val="28"/>
        </w:rPr>
      </w:pPr>
    </w:p>
    <w:p w:rsidR="004041CE" w:rsidRDefault="004041CE" w:rsidP="004041CE">
      <w:pPr>
        <w:pStyle w:val="Odlomakpopisa"/>
        <w:numPr>
          <w:ilvl w:val="0"/>
          <w:numId w:val="1"/>
        </w:numPr>
        <w:rPr>
          <w:sz w:val="28"/>
          <w:szCs w:val="28"/>
        </w:rPr>
      </w:pPr>
      <w:r>
        <w:rPr>
          <w:sz w:val="28"/>
          <w:szCs w:val="28"/>
        </w:rPr>
        <w:t>NAOBRAZBA I USAVRŠAVANJE ODGOJNIH DJELATNIKA</w:t>
      </w:r>
    </w:p>
    <w:p w:rsidR="004041CE" w:rsidRDefault="004041CE" w:rsidP="004041CE">
      <w:pPr>
        <w:pStyle w:val="Odlomakpopisa"/>
        <w:numPr>
          <w:ilvl w:val="1"/>
          <w:numId w:val="1"/>
        </w:numPr>
        <w:rPr>
          <w:sz w:val="28"/>
          <w:szCs w:val="28"/>
        </w:rPr>
      </w:pPr>
      <w:r>
        <w:rPr>
          <w:sz w:val="28"/>
          <w:szCs w:val="28"/>
        </w:rPr>
        <w:t>Plan i program stručnog usavr</w:t>
      </w:r>
      <w:r w:rsidR="007E0E44">
        <w:rPr>
          <w:sz w:val="28"/>
          <w:szCs w:val="28"/>
        </w:rPr>
        <w:t>šavanja za pedagošku godinu 2016./2017</w:t>
      </w:r>
      <w:r>
        <w:rPr>
          <w:sz w:val="28"/>
          <w:szCs w:val="28"/>
        </w:rPr>
        <w:t>.</w:t>
      </w:r>
    </w:p>
    <w:p w:rsidR="004041CE" w:rsidRDefault="004041CE" w:rsidP="004041CE">
      <w:pPr>
        <w:pStyle w:val="Odlomakpopisa"/>
        <w:numPr>
          <w:ilvl w:val="1"/>
          <w:numId w:val="1"/>
        </w:numPr>
        <w:rPr>
          <w:sz w:val="28"/>
          <w:szCs w:val="28"/>
        </w:rPr>
      </w:pPr>
      <w:r>
        <w:rPr>
          <w:sz w:val="28"/>
          <w:szCs w:val="28"/>
        </w:rPr>
        <w:t>Plan rada Odgojiteljskog vijeća</w:t>
      </w:r>
    </w:p>
    <w:p w:rsidR="004041CE" w:rsidRDefault="004041CE" w:rsidP="004041CE">
      <w:pPr>
        <w:pStyle w:val="Odlomakpopisa"/>
        <w:numPr>
          <w:ilvl w:val="0"/>
          <w:numId w:val="1"/>
        </w:numPr>
        <w:rPr>
          <w:sz w:val="28"/>
          <w:szCs w:val="28"/>
        </w:rPr>
      </w:pPr>
      <w:r>
        <w:rPr>
          <w:sz w:val="28"/>
          <w:szCs w:val="28"/>
        </w:rPr>
        <w:t>SURADNJA S RODITELJIMA</w:t>
      </w:r>
    </w:p>
    <w:p w:rsidR="000B3E65" w:rsidRDefault="000B3E65" w:rsidP="000B3E65">
      <w:pPr>
        <w:pStyle w:val="Odlomakpopisa"/>
        <w:rPr>
          <w:sz w:val="28"/>
          <w:szCs w:val="28"/>
        </w:rPr>
      </w:pPr>
    </w:p>
    <w:p w:rsidR="000B3E65" w:rsidRDefault="004041CE" w:rsidP="00D85082">
      <w:pPr>
        <w:pStyle w:val="Odlomakpopisa"/>
        <w:numPr>
          <w:ilvl w:val="0"/>
          <w:numId w:val="1"/>
        </w:numPr>
        <w:spacing w:after="0" w:line="240" w:lineRule="auto"/>
        <w:rPr>
          <w:sz w:val="28"/>
          <w:szCs w:val="28"/>
        </w:rPr>
      </w:pPr>
      <w:r w:rsidRPr="000B3E65">
        <w:rPr>
          <w:sz w:val="28"/>
          <w:szCs w:val="28"/>
        </w:rPr>
        <w:t>SURADNJA S VAN</w:t>
      </w:r>
      <w:r w:rsidR="00634E05" w:rsidRPr="000B3E65">
        <w:rPr>
          <w:sz w:val="28"/>
          <w:szCs w:val="28"/>
        </w:rPr>
        <w:t>J</w:t>
      </w:r>
      <w:r w:rsidR="000B3E65" w:rsidRPr="000B3E65">
        <w:rPr>
          <w:sz w:val="28"/>
          <w:szCs w:val="28"/>
        </w:rPr>
        <w:t>SKIM USTANOVAMA</w:t>
      </w:r>
    </w:p>
    <w:p w:rsidR="000B3E65" w:rsidRPr="000B3E65" w:rsidRDefault="000B3E65" w:rsidP="00D85082">
      <w:pPr>
        <w:pStyle w:val="Odlomakpopisa"/>
        <w:spacing w:after="0" w:line="240" w:lineRule="auto"/>
        <w:rPr>
          <w:sz w:val="28"/>
          <w:szCs w:val="28"/>
        </w:rPr>
      </w:pPr>
    </w:p>
    <w:p w:rsidR="007E0E44" w:rsidRDefault="007E0E44" w:rsidP="00D85082">
      <w:pPr>
        <w:pStyle w:val="Odlomakpopisa"/>
        <w:numPr>
          <w:ilvl w:val="0"/>
          <w:numId w:val="1"/>
        </w:numPr>
        <w:spacing w:after="0" w:line="240" w:lineRule="auto"/>
        <w:rPr>
          <w:sz w:val="28"/>
          <w:szCs w:val="28"/>
        </w:rPr>
      </w:pPr>
      <w:r w:rsidRPr="000B3E65">
        <w:rPr>
          <w:sz w:val="28"/>
          <w:szCs w:val="28"/>
        </w:rPr>
        <w:t>GODIŠNJI PLAN I PROGRAM RADA PSIHOLOGA</w:t>
      </w:r>
    </w:p>
    <w:p w:rsidR="000B3E65" w:rsidRPr="000B3E65" w:rsidRDefault="000B3E65" w:rsidP="00D85082">
      <w:pPr>
        <w:pStyle w:val="Odlomakpopisa"/>
        <w:spacing w:after="0" w:line="240" w:lineRule="auto"/>
        <w:rPr>
          <w:sz w:val="28"/>
          <w:szCs w:val="28"/>
        </w:rPr>
      </w:pPr>
    </w:p>
    <w:p w:rsidR="000B3E65" w:rsidRPr="000B3E65" w:rsidRDefault="000B3E65" w:rsidP="00D85082">
      <w:pPr>
        <w:pStyle w:val="Odlomakpopisa"/>
        <w:spacing w:after="0" w:line="240" w:lineRule="auto"/>
        <w:rPr>
          <w:sz w:val="28"/>
          <w:szCs w:val="28"/>
        </w:rPr>
      </w:pPr>
    </w:p>
    <w:p w:rsidR="00645635" w:rsidRDefault="00645635" w:rsidP="00D85082">
      <w:pPr>
        <w:pStyle w:val="Odlomakpopisa"/>
        <w:numPr>
          <w:ilvl w:val="0"/>
          <w:numId w:val="1"/>
        </w:numPr>
        <w:spacing w:after="0" w:line="240" w:lineRule="auto"/>
        <w:rPr>
          <w:sz w:val="28"/>
          <w:szCs w:val="28"/>
        </w:rPr>
      </w:pPr>
      <w:r>
        <w:rPr>
          <w:sz w:val="28"/>
          <w:szCs w:val="28"/>
        </w:rPr>
        <w:t>GODIŠNJI PLAN I PROGRAM RADA RAVNATELJA</w:t>
      </w:r>
    </w:p>
    <w:p w:rsidR="000B3E65" w:rsidRDefault="000B3E65" w:rsidP="00D85082">
      <w:pPr>
        <w:pStyle w:val="Odlomakpopisa"/>
        <w:spacing w:after="0" w:line="240" w:lineRule="auto"/>
        <w:rPr>
          <w:sz w:val="28"/>
          <w:szCs w:val="28"/>
        </w:rPr>
      </w:pPr>
    </w:p>
    <w:p w:rsidR="00645635" w:rsidRDefault="00645635" w:rsidP="00D85082">
      <w:pPr>
        <w:pStyle w:val="Odlomakpopisa"/>
        <w:numPr>
          <w:ilvl w:val="0"/>
          <w:numId w:val="1"/>
        </w:numPr>
        <w:spacing w:after="0" w:line="240" w:lineRule="auto"/>
        <w:rPr>
          <w:sz w:val="28"/>
          <w:szCs w:val="28"/>
        </w:rPr>
      </w:pPr>
      <w:r>
        <w:rPr>
          <w:sz w:val="28"/>
          <w:szCs w:val="28"/>
        </w:rPr>
        <w:t xml:space="preserve"> PLAN I PROGRAM RADA UPRAVNOG VIJEĆA</w:t>
      </w:r>
    </w:p>
    <w:p w:rsidR="000B3E65" w:rsidRPr="000B3E65" w:rsidRDefault="000B3E65" w:rsidP="00D85082">
      <w:pPr>
        <w:pStyle w:val="Odlomakpopisa"/>
        <w:spacing w:after="0" w:line="240" w:lineRule="auto"/>
        <w:rPr>
          <w:sz w:val="28"/>
          <w:szCs w:val="28"/>
        </w:rPr>
      </w:pPr>
    </w:p>
    <w:p w:rsidR="000B3E65" w:rsidRDefault="000B3E65" w:rsidP="00D85082">
      <w:pPr>
        <w:pStyle w:val="Odlomakpopisa"/>
        <w:spacing w:after="0" w:line="240" w:lineRule="auto"/>
        <w:rPr>
          <w:sz w:val="28"/>
          <w:szCs w:val="28"/>
        </w:rPr>
      </w:pPr>
    </w:p>
    <w:p w:rsidR="00B45168" w:rsidRPr="00D85082" w:rsidRDefault="004A219C" w:rsidP="00D85082">
      <w:pPr>
        <w:pStyle w:val="Odlomakpopisa"/>
        <w:numPr>
          <w:ilvl w:val="0"/>
          <w:numId w:val="1"/>
        </w:numPr>
        <w:spacing w:after="0" w:line="240" w:lineRule="auto"/>
        <w:rPr>
          <w:sz w:val="28"/>
          <w:szCs w:val="28"/>
        </w:rPr>
      </w:pPr>
      <w:r>
        <w:rPr>
          <w:sz w:val="28"/>
          <w:szCs w:val="28"/>
        </w:rPr>
        <w:t xml:space="preserve"> SIGURNOSNO PREVENTIVNI PROGRA</w:t>
      </w:r>
      <w:r w:rsidR="00D85082">
        <w:rPr>
          <w:sz w:val="28"/>
          <w:szCs w:val="28"/>
        </w:rPr>
        <w:t>M</w:t>
      </w: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B45168">
      <w:pPr>
        <w:rPr>
          <w:sz w:val="28"/>
          <w:szCs w:val="28"/>
        </w:rPr>
      </w:pPr>
    </w:p>
    <w:p w:rsidR="00B45168" w:rsidRDefault="00B45168" w:rsidP="00792586">
      <w:pPr>
        <w:rPr>
          <w:sz w:val="28"/>
          <w:szCs w:val="28"/>
        </w:rPr>
      </w:pPr>
    </w:p>
    <w:p w:rsidR="00792586" w:rsidRDefault="00634E05" w:rsidP="00792586">
      <w:pPr>
        <w:rPr>
          <w:sz w:val="28"/>
          <w:szCs w:val="28"/>
        </w:rPr>
      </w:pPr>
      <w:r>
        <w:rPr>
          <w:sz w:val="28"/>
          <w:szCs w:val="28"/>
        </w:rPr>
        <w:lastRenderedPageBreak/>
        <w:t>.</w:t>
      </w:r>
    </w:p>
    <w:p w:rsidR="003A312A" w:rsidRPr="00D85082" w:rsidRDefault="00792586" w:rsidP="00D85082">
      <w:pPr>
        <w:pStyle w:val="Odlomakpopisa"/>
        <w:numPr>
          <w:ilvl w:val="0"/>
          <w:numId w:val="6"/>
        </w:numPr>
        <w:rPr>
          <w:sz w:val="28"/>
          <w:szCs w:val="28"/>
        </w:rPr>
      </w:pPr>
      <w:r w:rsidRPr="003A312A">
        <w:rPr>
          <w:sz w:val="28"/>
          <w:szCs w:val="28"/>
        </w:rPr>
        <w:t>ORGANIZACIJA RADA</w:t>
      </w:r>
    </w:p>
    <w:p w:rsidR="00D85082" w:rsidRPr="00D85082" w:rsidRDefault="003A312A" w:rsidP="00D85082">
      <w:pPr>
        <w:tabs>
          <w:tab w:val="left" w:pos="2676"/>
        </w:tabs>
        <w:rPr>
          <w:sz w:val="28"/>
          <w:szCs w:val="28"/>
        </w:rPr>
      </w:pPr>
      <w:r w:rsidRPr="003A312A">
        <w:rPr>
          <w:sz w:val="28"/>
          <w:szCs w:val="28"/>
        </w:rPr>
        <w:t xml:space="preserve"> </w:t>
      </w:r>
      <w:r w:rsidR="00792586" w:rsidRPr="003A312A">
        <w:rPr>
          <w:sz w:val="28"/>
          <w:szCs w:val="28"/>
        </w:rPr>
        <w:t>Dječji vrtić Sardelice javna je ustanova koja obavlja djelatnost ranog i predškolskog odgoja i obrazovanja te njegu i skrb predškolskog djeteta.  Osnivač je Grad Stari Grad. Sjedište vrtića je u Starome Gradu, Pape Ivana Pavla II 3, 21460  Stari Grad. U svom sastavu vrti</w:t>
      </w:r>
      <w:r w:rsidR="00D85082">
        <w:rPr>
          <w:sz w:val="28"/>
          <w:szCs w:val="28"/>
        </w:rPr>
        <w:t xml:space="preserve">ć ima i područni Vrtić Vrbanj. </w:t>
      </w:r>
    </w:p>
    <w:p w:rsidR="00D85082" w:rsidRDefault="00D85082" w:rsidP="00D85082">
      <w:pPr>
        <w:spacing w:after="126"/>
        <w:ind w:left="14"/>
      </w:pPr>
      <w:r>
        <w:t xml:space="preserve"> </w:t>
      </w:r>
    </w:p>
    <w:p w:rsidR="00D85082" w:rsidRPr="000F050F" w:rsidRDefault="00D85082" w:rsidP="00D85082">
      <w:pPr>
        <w:spacing w:after="113"/>
        <w:ind w:right="4"/>
        <w:rPr>
          <w:rFonts w:ascii="Times New Roman" w:hAnsi="Times New Roman" w:cs="Times New Roman"/>
          <w:sz w:val="28"/>
          <w:szCs w:val="28"/>
        </w:rPr>
      </w:pPr>
      <w:r w:rsidRPr="000F050F">
        <w:rPr>
          <w:rFonts w:ascii="Times New Roman" w:hAnsi="Times New Roman" w:cs="Times New Roman"/>
          <w:sz w:val="28"/>
          <w:szCs w:val="28"/>
        </w:rPr>
        <w:t xml:space="preserve">U okviru svoje djelatnosti Dječji vrtić organizira i provodi: </w:t>
      </w:r>
    </w:p>
    <w:p w:rsidR="00D85082" w:rsidRDefault="00D85082" w:rsidP="00D85082">
      <w:pPr>
        <w:spacing w:after="119"/>
        <w:ind w:left="14"/>
      </w:pPr>
      <w:r>
        <w:t xml:space="preserve"> </w:t>
      </w:r>
    </w:p>
    <w:p w:rsidR="00D85082" w:rsidRPr="000F050F" w:rsidRDefault="00D85082" w:rsidP="00D85082">
      <w:pPr>
        <w:numPr>
          <w:ilvl w:val="0"/>
          <w:numId w:val="19"/>
        </w:numPr>
        <w:spacing w:after="8" w:line="371" w:lineRule="auto"/>
        <w:ind w:right="2" w:hanging="283"/>
        <w:rPr>
          <w:rFonts w:ascii="Times New Roman" w:hAnsi="Times New Roman" w:cs="Times New Roman"/>
        </w:rPr>
      </w:pPr>
      <w:r w:rsidRPr="000F050F">
        <w:rPr>
          <w:rFonts w:ascii="Times New Roman" w:hAnsi="Times New Roman" w:cs="Times New Roman"/>
          <w:b/>
          <w:u w:val="single" w:color="000000"/>
        </w:rPr>
        <w:t>Redovite programe</w:t>
      </w:r>
      <w:r w:rsidRPr="000F050F">
        <w:rPr>
          <w:rFonts w:ascii="Times New Roman" w:hAnsi="Times New Roman" w:cs="Times New Roman"/>
          <w:b/>
        </w:rPr>
        <w:t xml:space="preserve"> </w:t>
      </w:r>
      <w:r w:rsidRPr="000F050F">
        <w:rPr>
          <w:rFonts w:ascii="Times New Roman" w:hAnsi="Times New Roman" w:cs="Times New Roman"/>
        </w:rPr>
        <w:t xml:space="preserve">njege, odgoja, naobrazbe, zdravstvene zaštite i prehrane djece predškolske dobi koji su prilagođeni razvojnim potrebama djece te njihovim  mogućnostima i sposobnostima od treće godine dana do polaska u osnovnu školu. </w:t>
      </w:r>
    </w:p>
    <w:p w:rsidR="00D85082" w:rsidRPr="000F050F" w:rsidRDefault="00D85082" w:rsidP="00D85082">
      <w:pPr>
        <w:numPr>
          <w:ilvl w:val="1"/>
          <w:numId w:val="19"/>
        </w:numPr>
        <w:spacing w:after="109"/>
        <w:ind w:right="4" w:hanging="144"/>
        <w:jc w:val="both"/>
        <w:rPr>
          <w:rFonts w:ascii="Times New Roman" w:hAnsi="Times New Roman" w:cs="Times New Roman"/>
        </w:rPr>
      </w:pPr>
      <w:r w:rsidRPr="000F050F">
        <w:rPr>
          <w:rFonts w:ascii="Times New Roman" w:hAnsi="Times New Roman" w:cs="Times New Roman"/>
        </w:rPr>
        <w:t xml:space="preserve">Za djecu predškolske dobi od 1 do 7 godine života </w:t>
      </w:r>
    </w:p>
    <w:p w:rsidR="00D85082" w:rsidRPr="000F050F" w:rsidRDefault="00D85082" w:rsidP="00D85082">
      <w:pPr>
        <w:spacing w:after="138"/>
        <w:ind w:left="14"/>
        <w:rPr>
          <w:rFonts w:ascii="Times New Roman" w:hAnsi="Times New Roman" w:cs="Times New Roman"/>
        </w:rPr>
      </w:pPr>
      <w:r w:rsidRPr="000F050F">
        <w:rPr>
          <w:rFonts w:ascii="Times New Roman" w:hAnsi="Times New Roman" w:cs="Times New Roman"/>
        </w:rPr>
        <w:t xml:space="preserve"> </w:t>
      </w:r>
    </w:p>
    <w:p w:rsidR="00D85082" w:rsidRPr="000F050F" w:rsidRDefault="00D85082" w:rsidP="00D85082">
      <w:pPr>
        <w:numPr>
          <w:ilvl w:val="0"/>
          <w:numId w:val="19"/>
        </w:numPr>
        <w:spacing w:after="131"/>
        <w:ind w:right="2" w:hanging="283"/>
        <w:rPr>
          <w:rFonts w:ascii="Times New Roman" w:hAnsi="Times New Roman" w:cs="Times New Roman"/>
        </w:rPr>
      </w:pPr>
      <w:r w:rsidRPr="000F050F">
        <w:rPr>
          <w:rFonts w:ascii="Times New Roman" w:hAnsi="Times New Roman" w:cs="Times New Roman"/>
          <w:b/>
          <w:u w:val="single" w:color="000000"/>
        </w:rPr>
        <w:t>Obogaćene programe</w:t>
      </w:r>
      <w:r w:rsidRPr="000F050F">
        <w:rPr>
          <w:rFonts w:ascii="Times New Roman" w:hAnsi="Times New Roman" w:cs="Times New Roman"/>
        </w:rPr>
        <w:t xml:space="preserve">: </w:t>
      </w:r>
    </w:p>
    <w:p w:rsidR="00D85082" w:rsidRPr="000F050F" w:rsidRDefault="00D85082" w:rsidP="00D85082">
      <w:pPr>
        <w:numPr>
          <w:ilvl w:val="1"/>
          <w:numId w:val="19"/>
        </w:numPr>
        <w:spacing w:after="114"/>
        <w:ind w:right="4" w:hanging="144"/>
        <w:jc w:val="both"/>
        <w:rPr>
          <w:rFonts w:ascii="Times New Roman" w:hAnsi="Times New Roman" w:cs="Times New Roman"/>
        </w:rPr>
      </w:pPr>
      <w:r w:rsidRPr="000F050F">
        <w:rPr>
          <w:rFonts w:ascii="Times New Roman" w:hAnsi="Times New Roman" w:cs="Times New Roman"/>
        </w:rPr>
        <w:t xml:space="preserve">Program predškole: za djecu u dobi pred polazak u školu </w:t>
      </w:r>
    </w:p>
    <w:p w:rsidR="00D85082" w:rsidRPr="000F050F" w:rsidRDefault="00D85082" w:rsidP="00D85082">
      <w:pPr>
        <w:spacing w:after="126"/>
        <w:ind w:left="442"/>
        <w:rPr>
          <w:rFonts w:ascii="Times New Roman" w:hAnsi="Times New Roman" w:cs="Times New Roman"/>
        </w:rPr>
      </w:pPr>
      <w:r w:rsidRPr="000F050F">
        <w:rPr>
          <w:rFonts w:ascii="Times New Roman" w:hAnsi="Times New Roman" w:cs="Times New Roman"/>
        </w:rPr>
        <w:t xml:space="preserve"> </w:t>
      </w:r>
    </w:p>
    <w:p w:rsidR="00D85082" w:rsidRPr="000F050F" w:rsidRDefault="00D85082" w:rsidP="00D85082">
      <w:pPr>
        <w:pStyle w:val="Naslov4"/>
        <w:spacing w:after="131"/>
        <w:ind w:left="9"/>
      </w:pPr>
      <w:r w:rsidRPr="000F050F">
        <w:rPr>
          <w:b w:val="0"/>
        </w:rPr>
        <w:t>3.</w:t>
      </w:r>
      <w:r w:rsidRPr="000F050F">
        <w:rPr>
          <w:rFonts w:eastAsia="Arial"/>
          <w:b w:val="0"/>
        </w:rPr>
        <w:t xml:space="preserve"> </w:t>
      </w:r>
      <w:r w:rsidRPr="000F050F">
        <w:rPr>
          <w:u w:val="single" w:color="000000"/>
        </w:rPr>
        <w:t>Druge kraće i rekreacijske</w:t>
      </w:r>
      <w:r w:rsidRPr="000F050F">
        <w:rPr>
          <w:color w:val="FF0000"/>
          <w:u w:val="single" w:color="000000"/>
        </w:rPr>
        <w:t xml:space="preserve"> </w:t>
      </w:r>
      <w:r w:rsidRPr="000F050F">
        <w:rPr>
          <w:u w:val="single" w:color="000000"/>
        </w:rPr>
        <w:t>programe tijekom godine</w:t>
      </w:r>
      <w:r w:rsidRPr="000F050F">
        <w:rPr>
          <w:b w:val="0"/>
        </w:rPr>
        <w:t xml:space="preserve"> </w:t>
      </w:r>
    </w:p>
    <w:p w:rsidR="00D85082" w:rsidRPr="000F050F" w:rsidRDefault="00D85082" w:rsidP="00D85082">
      <w:pPr>
        <w:numPr>
          <w:ilvl w:val="0"/>
          <w:numId w:val="20"/>
        </w:numPr>
        <w:spacing w:after="12" w:line="367" w:lineRule="auto"/>
        <w:ind w:right="4" w:hanging="144"/>
        <w:jc w:val="both"/>
        <w:rPr>
          <w:rFonts w:ascii="Times New Roman" w:hAnsi="Times New Roman" w:cs="Times New Roman"/>
          <w:sz w:val="28"/>
          <w:szCs w:val="28"/>
        </w:rPr>
      </w:pPr>
      <w:r w:rsidRPr="000F050F">
        <w:rPr>
          <w:rFonts w:ascii="Times New Roman" w:hAnsi="Times New Roman" w:cs="Times New Roman"/>
          <w:sz w:val="28"/>
          <w:szCs w:val="28"/>
        </w:rPr>
        <w:t xml:space="preserve">Programi umjetničkog, kulturnog, i sportskog sadržaja - sudjelovanje u javnim nastupima </w:t>
      </w:r>
    </w:p>
    <w:p w:rsidR="00D85082" w:rsidRPr="000F050F" w:rsidRDefault="00D85082" w:rsidP="00D85082">
      <w:pPr>
        <w:numPr>
          <w:ilvl w:val="0"/>
          <w:numId w:val="20"/>
        </w:numPr>
        <w:spacing w:after="161"/>
        <w:ind w:right="4" w:hanging="144"/>
        <w:jc w:val="both"/>
        <w:rPr>
          <w:rFonts w:ascii="Times New Roman" w:hAnsi="Times New Roman" w:cs="Times New Roman"/>
        </w:rPr>
      </w:pPr>
      <w:r w:rsidRPr="000F050F">
        <w:rPr>
          <w:rFonts w:ascii="Times New Roman" w:hAnsi="Times New Roman" w:cs="Times New Roman"/>
        </w:rPr>
        <w:t xml:space="preserve">Šetnje i druženja u prirodi, posjete raznim organizacijama i institucijama </w:t>
      </w:r>
    </w:p>
    <w:p w:rsidR="00D85082" w:rsidRPr="000F050F" w:rsidRDefault="00D85082" w:rsidP="00D85082">
      <w:pPr>
        <w:numPr>
          <w:ilvl w:val="0"/>
          <w:numId w:val="20"/>
        </w:numPr>
        <w:spacing w:after="136"/>
        <w:ind w:right="4" w:hanging="144"/>
        <w:jc w:val="both"/>
        <w:rPr>
          <w:rFonts w:ascii="Times New Roman" w:hAnsi="Times New Roman" w:cs="Times New Roman"/>
        </w:rPr>
      </w:pPr>
      <w:r w:rsidRPr="000F050F">
        <w:rPr>
          <w:rFonts w:ascii="Times New Roman" w:hAnsi="Times New Roman" w:cs="Times New Roman"/>
        </w:rPr>
        <w:t xml:space="preserve">Obilježavanje važnih datuma, svečanosti </w:t>
      </w:r>
    </w:p>
    <w:p w:rsidR="00D85082" w:rsidRPr="000F050F" w:rsidRDefault="00D85082" w:rsidP="00D85082">
      <w:pPr>
        <w:numPr>
          <w:ilvl w:val="0"/>
          <w:numId w:val="20"/>
        </w:numPr>
        <w:spacing w:after="136"/>
        <w:ind w:right="4" w:hanging="144"/>
        <w:jc w:val="both"/>
        <w:rPr>
          <w:rFonts w:ascii="Times New Roman" w:hAnsi="Times New Roman" w:cs="Times New Roman"/>
        </w:rPr>
      </w:pPr>
      <w:r w:rsidRPr="000F050F">
        <w:rPr>
          <w:rFonts w:ascii="Times New Roman" w:hAnsi="Times New Roman" w:cs="Times New Roman"/>
        </w:rPr>
        <w:t xml:space="preserve">Posjete i prisustvovanja kazališnim i kino predstavama </w:t>
      </w:r>
    </w:p>
    <w:p w:rsidR="00D85082" w:rsidRPr="000F050F" w:rsidRDefault="00D85082" w:rsidP="00D85082">
      <w:pPr>
        <w:numPr>
          <w:ilvl w:val="0"/>
          <w:numId w:val="20"/>
        </w:numPr>
        <w:spacing w:after="0" w:line="367" w:lineRule="auto"/>
        <w:ind w:right="4" w:hanging="144"/>
        <w:jc w:val="both"/>
        <w:rPr>
          <w:rFonts w:ascii="Times New Roman" w:hAnsi="Times New Roman" w:cs="Times New Roman"/>
        </w:rPr>
      </w:pPr>
      <w:r w:rsidRPr="000F050F">
        <w:rPr>
          <w:rFonts w:ascii="Times New Roman" w:hAnsi="Times New Roman" w:cs="Times New Roman"/>
        </w:rPr>
        <w:t xml:space="preserve">Ustrojstvo rada u ljetnim mjesecima temeljem prijava roditelja-korisnika usluga (srpanjkolovoz 2022.) </w:t>
      </w:r>
    </w:p>
    <w:p w:rsidR="00D85082" w:rsidRPr="000F050F" w:rsidRDefault="00D85082" w:rsidP="00D85082">
      <w:pPr>
        <w:spacing w:after="144"/>
        <w:ind w:left="14"/>
        <w:rPr>
          <w:rFonts w:ascii="Times New Roman" w:hAnsi="Times New Roman" w:cs="Times New Roman"/>
        </w:rPr>
      </w:pPr>
      <w:r w:rsidRPr="000F050F">
        <w:rPr>
          <w:rFonts w:ascii="Times New Roman" w:hAnsi="Times New Roman" w:cs="Times New Roman"/>
        </w:rPr>
        <w:t xml:space="preserve"> </w:t>
      </w:r>
    </w:p>
    <w:p w:rsidR="00D85082" w:rsidRPr="000F050F" w:rsidRDefault="00D85082" w:rsidP="00D85082">
      <w:pPr>
        <w:spacing w:after="0" w:line="375" w:lineRule="auto"/>
        <w:ind w:right="4"/>
        <w:rPr>
          <w:rFonts w:ascii="Times New Roman" w:hAnsi="Times New Roman" w:cs="Times New Roman"/>
        </w:rPr>
      </w:pPr>
      <w:r w:rsidRPr="000F050F">
        <w:rPr>
          <w:rFonts w:ascii="Times New Roman" w:hAnsi="Times New Roman" w:cs="Times New Roman"/>
        </w:rPr>
        <w:t xml:space="preserve">Program i rad vrtića provodi se u skladu s pedagoškim smjernicama. Posjeti i izleti organizirat će se sukladno aktualnim mjerama i uputama nadležnih tijela za suzbijanje epidemije COVID-19. </w:t>
      </w:r>
      <w:r w:rsidRPr="000F050F">
        <w:rPr>
          <w:rFonts w:ascii="Times New Roman" w:hAnsi="Times New Roman" w:cs="Times New Roman"/>
          <w:sz w:val="23"/>
        </w:rPr>
        <w:t xml:space="preserve"> </w:t>
      </w:r>
    </w:p>
    <w:p w:rsidR="00D85082" w:rsidRPr="000F050F" w:rsidRDefault="00D85082" w:rsidP="00D85082">
      <w:pPr>
        <w:rPr>
          <w:rFonts w:ascii="Times New Roman" w:hAnsi="Times New Roman" w:cs="Times New Roman"/>
          <w:sz w:val="32"/>
          <w:szCs w:val="32"/>
        </w:rPr>
      </w:pPr>
    </w:p>
    <w:p w:rsidR="00D85082" w:rsidRDefault="00D85082" w:rsidP="00D85082">
      <w:pPr>
        <w:rPr>
          <w:rFonts w:ascii="Times New Roman" w:hAnsi="Times New Roman" w:cs="Times New Roman"/>
          <w:sz w:val="32"/>
          <w:szCs w:val="32"/>
        </w:rPr>
      </w:pPr>
    </w:p>
    <w:p w:rsidR="00987CDE" w:rsidRPr="000F050F" w:rsidRDefault="00987CDE" w:rsidP="00D85082">
      <w:pPr>
        <w:rPr>
          <w:rFonts w:ascii="Times New Roman" w:hAnsi="Times New Roman" w:cs="Times New Roman"/>
          <w:sz w:val="32"/>
          <w:szCs w:val="32"/>
        </w:rPr>
      </w:pPr>
    </w:p>
    <w:p w:rsidR="003A312A" w:rsidRPr="003A312A" w:rsidRDefault="003A312A" w:rsidP="003A312A">
      <w:pPr>
        <w:tabs>
          <w:tab w:val="left" w:pos="2676"/>
        </w:tabs>
        <w:rPr>
          <w:sz w:val="28"/>
          <w:szCs w:val="28"/>
        </w:rPr>
      </w:pPr>
    </w:p>
    <w:p w:rsidR="003A312A" w:rsidRPr="003A312A" w:rsidRDefault="003A312A" w:rsidP="003A312A">
      <w:pPr>
        <w:tabs>
          <w:tab w:val="left" w:pos="2676"/>
        </w:tabs>
        <w:rPr>
          <w:sz w:val="28"/>
          <w:szCs w:val="28"/>
        </w:rPr>
      </w:pPr>
      <w:r w:rsidRPr="003A312A">
        <w:rPr>
          <w:sz w:val="28"/>
          <w:szCs w:val="28"/>
        </w:rPr>
        <w:lastRenderedPageBreak/>
        <w:t xml:space="preserve">U okviru svoje djelatnosti Dječji vrtić organizira i provodi: </w:t>
      </w:r>
    </w:p>
    <w:p w:rsidR="003A312A" w:rsidRPr="003A312A" w:rsidRDefault="003A312A" w:rsidP="003A312A">
      <w:pPr>
        <w:tabs>
          <w:tab w:val="left" w:pos="2676"/>
        </w:tabs>
        <w:rPr>
          <w:sz w:val="28"/>
          <w:szCs w:val="28"/>
        </w:rPr>
      </w:pPr>
      <w:r w:rsidRPr="003A312A">
        <w:rPr>
          <w:sz w:val="28"/>
          <w:szCs w:val="28"/>
        </w:rPr>
        <w:t xml:space="preserve"> </w:t>
      </w:r>
    </w:p>
    <w:p w:rsidR="003A312A" w:rsidRDefault="003A312A" w:rsidP="003A312A">
      <w:pPr>
        <w:tabs>
          <w:tab w:val="left" w:pos="2676"/>
        </w:tabs>
        <w:ind w:left="290"/>
        <w:rPr>
          <w:sz w:val="28"/>
          <w:szCs w:val="28"/>
        </w:rPr>
      </w:pPr>
      <w:r w:rsidRPr="003A312A">
        <w:rPr>
          <w:b/>
          <w:sz w:val="28"/>
          <w:szCs w:val="28"/>
          <w:u w:val="single"/>
        </w:rPr>
        <w:t>Redovite programe</w:t>
      </w:r>
      <w:r w:rsidRPr="003A312A">
        <w:rPr>
          <w:b/>
          <w:sz w:val="28"/>
          <w:szCs w:val="28"/>
        </w:rPr>
        <w:t xml:space="preserve"> </w:t>
      </w:r>
      <w:r w:rsidRPr="003A312A">
        <w:rPr>
          <w:sz w:val="28"/>
          <w:szCs w:val="28"/>
        </w:rPr>
        <w:t>njege, odgoja, naobrazbe, zdravstvene zaštite i prehrane djece predškolske dobi koji su prilagođeni razvojnim potrebama djece te njihovim  moguć</w:t>
      </w:r>
      <w:r>
        <w:rPr>
          <w:sz w:val="28"/>
          <w:szCs w:val="28"/>
        </w:rPr>
        <w:t>nostima i sposobnostima od prve</w:t>
      </w:r>
      <w:r w:rsidRPr="003A312A">
        <w:rPr>
          <w:sz w:val="28"/>
          <w:szCs w:val="28"/>
        </w:rPr>
        <w:t xml:space="preserve"> godine dana do polaska u osnovnu školu. </w:t>
      </w:r>
    </w:p>
    <w:p w:rsidR="003A312A" w:rsidRDefault="003A312A" w:rsidP="003A312A">
      <w:pPr>
        <w:tabs>
          <w:tab w:val="left" w:pos="2676"/>
        </w:tabs>
        <w:ind w:left="290"/>
        <w:rPr>
          <w:sz w:val="28"/>
          <w:szCs w:val="28"/>
        </w:rPr>
      </w:pPr>
      <w:r>
        <w:rPr>
          <w:sz w:val="28"/>
          <w:szCs w:val="28"/>
        </w:rPr>
        <w:t>Za djecu jasličke</w:t>
      </w:r>
      <w:r w:rsidRPr="003A312A">
        <w:rPr>
          <w:sz w:val="28"/>
          <w:szCs w:val="28"/>
        </w:rPr>
        <w:t xml:space="preserve"> dobi od 1</w:t>
      </w:r>
      <w:r>
        <w:rPr>
          <w:sz w:val="28"/>
          <w:szCs w:val="28"/>
        </w:rPr>
        <w:t xml:space="preserve"> do 3</w:t>
      </w:r>
      <w:r w:rsidRPr="003A312A">
        <w:rPr>
          <w:sz w:val="28"/>
          <w:szCs w:val="28"/>
        </w:rPr>
        <w:t xml:space="preserve"> godine života </w:t>
      </w:r>
    </w:p>
    <w:p w:rsidR="003A312A" w:rsidRDefault="003A312A" w:rsidP="003A312A">
      <w:pPr>
        <w:tabs>
          <w:tab w:val="left" w:pos="2676"/>
        </w:tabs>
        <w:ind w:left="290"/>
        <w:rPr>
          <w:sz w:val="28"/>
          <w:szCs w:val="28"/>
        </w:rPr>
      </w:pPr>
      <w:r>
        <w:rPr>
          <w:sz w:val="28"/>
          <w:szCs w:val="28"/>
        </w:rPr>
        <w:t>Za djecu vrtičke dobi od 3 do 7 godina života</w:t>
      </w:r>
    </w:p>
    <w:p w:rsidR="003A312A" w:rsidRPr="003A312A" w:rsidRDefault="003A312A" w:rsidP="003A312A">
      <w:pPr>
        <w:tabs>
          <w:tab w:val="left" w:pos="2676"/>
        </w:tabs>
        <w:ind w:left="290"/>
        <w:rPr>
          <w:sz w:val="28"/>
          <w:szCs w:val="28"/>
        </w:rPr>
      </w:pPr>
      <w:r w:rsidRPr="003A312A">
        <w:rPr>
          <w:sz w:val="28"/>
          <w:szCs w:val="28"/>
        </w:rPr>
        <w:t xml:space="preserve"> </w:t>
      </w:r>
    </w:p>
    <w:p w:rsidR="003A312A" w:rsidRDefault="003A312A" w:rsidP="003A312A">
      <w:pPr>
        <w:tabs>
          <w:tab w:val="left" w:pos="2676"/>
        </w:tabs>
        <w:ind w:left="290"/>
        <w:rPr>
          <w:sz w:val="28"/>
          <w:szCs w:val="28"/>
        </w:rPr>
      </w:pPr>
      <w:r w:rsidRPr="003A312A">
        <w:rPr>
          <w:b/>
          <w:sz w:val="28"/>
          <w:szCs w:val="28"/>
          <w:u w:val="single"/>
        </w:rPr>
        <w:t>Obogaćene programe</w:t>
      </w:r>
      <w:r w:rsidRPr="003A312A">
        <w:rPr>
          <w:sz w:val="28"/>
          <w:szCs w:val="28"/>
        </w:rPr>
        <w:t xml:space="preserve">: </w:t>
      </w:r>
    </w:p>
    <w:p w:rsidR="003A312A" w:rsidRPr="003A312A" w:rsidRDefault="003A312A" w:rsidP="003A312A">
      <w:pPr>
        <w:pStyle w:val="Odlomakpopisa"/>
        <w:tabs>
          <w:tab w:val="left" w:pos="2676"/>
        </w:tabs>
        <w:ind w:left="442"/>
        <w:rPr>
          <w:sz w:val="28"/>
          <w:szCs w:val="28"/>
        </w:rPr>
      </w:pPr>
      <w:r w:rsidRPr="003A312A">
        <w:rPr>
          <w:sz w:val="28"/>
          <w:szCs w:val="28"/>
        </w:rPr>
        <w:t xml:space="preserve">-Program predškole: za djecu u dobi pred polazak u školu </w:t>
      </w:r>
    </w:p>
    <w:p w:rsidR="003A312A" w:rsidRPr="003A312A" w:rsidRDefault="003A312A" w:rsidP="003A312A">
      <w:pPr>
        <w:tabs>
          <w:tab w:val="left" w:pos="2676"/>
        </w:tabs>
        <w:rPr>
          <w:sz w:val="28"/>
          <w:szCs w:val="28"/>
        </w:rPr>
      </w:pPr>
      <w:r w:rsidRPr="003A312A">
        <w:rPr>
          <w:sz w:val="28"/>
          <w:szCs w:val="28"/>
        </w:rPr>
        <w:t xml:space="preserve"> </w:t>
      </w:r>
    </w:p>
    <w:p w:rsidR="003A312A" w:rsidRPr="003A312A" w:rsidRDefault="003A312A" w:rsidP="003A312A">
      <w:pPr>
        <w:tabs>
          <w:tab w:val="left" w:pos="2676"/>
        </w:tabs>
        <w:rPr>
          <w:b/>
          <w:sz w:val="28"/>
          <w:szCs w:val="28"/>
          <w:lang w:val="en-GB"/>
        </w:rPr>
      </w:pPr>
      <w:r w:rsidRPr="003A312A">
        <w:rPr>
          <w:sz w:val="28"/>
          <w:szCs w:val="28"/>
          <w:lang w:val="en-GB"/>
        </w:rPr>
        <w:t xml:space="preserve"> </w:t>
      </w:r>
      <w:r w:rsidRPr="003A312A">
        <w:rPr>
          <w:b/>
          <w:sz w:val="28"/>
          <w:szCs w:val="28"/>
          <w:u w:val="single"/>
          <w:lang w:val="en-GB"/>
        </w:rPr>
        <w:t>Druge kraće i rekreacijske programe tijekom godine</w:t>
      </w:r>
      <w:r w:rsidRPr="003A312A">
        <w:rPr>
          <w:sz w:val="28"/>
          <w:szCs w:val="28"/>
          <w:lang w:val="en-GB"/>
        </w:rPr>
        <w:t xml:space="preserve"> </w:t>
      </w:r>
    </w:p>
    <w:p w:rsidR="003A312A" w:rsidRPr="003A312A" w:rsidRDefault="003A312A" w:rsidP="003A312A">
      <w:pPr>
        <w:pStyle w:val="Odlomakpopisa"/>
        <w:tabs>
          <w:tab w:val="left" w:pos="2676"/>
        </w:tabs>
        <w:ind w:left="442"/>
        <w:rPr>
          <w:sz w:val="28"/>
          <w:szCs w:val="28"/>
        </w:rPr>
      </w:pPr>
      <w:r w:rsidRPr="003A312A">
        <w:rPr>
          <w:sz w:val="28"/>
          <w:szCs w:val="28"/>
        </w:rPr>
        <w:t xml:space="preserve">Programi umjetničkog, kulturnog, i sportskog sadržaja - sudjelovanje u javnim nastupima </w:t>
      </w:r>
    </w:p>
    <w:p w:rsidR="003A312A" w:rsidRPr="003A312A" w:rsidRDefault="003A312A" w:rsidP="003A312A">
      <w:pPr>
        <w:tabs>
          <w:tab w:val="left" w:pos="2676"/>
        </w:tabs>
        <w:ind w:left="442"/>
        <w:rPr>
          <w:sz w:val="28"/>
          <w:szCs w:val="28"/>
        </w:rPr>
      </w:pPr>
      <w:r w:rsidRPr="003A312A">
        <w:rPr>
          <w:sz w:val="28"/>
          <w:szCs w:val="28"/>
        </w:rPr>
        <w:t xml:space="preserve">Šetnje i druženja u prirodi, posjete raznim organizacijama i institucijama </w:t>
      </w:r>
    </w:p>
    <w:p w:rsidR="003A312A" w:rsidRPr="003A312A" w:rsidRDefault="003A312A" w:rsidP="003A312A">
      <w:pPr>
        <w:tabs>
          <w:tab w:val="left" w:pos="2676"/>
        </w:tabs>
        <w:ind w:left="442"/>
        <w:rPr>
          <w:sz w:val="28"/>
          <w:szCs w:val="28"/>
        </w:rPr>
      </w:pPr>
      <w:r w:rsidRPr="003A312A">
        <w:rPr>
          <w:sz w:val="28"/>
          <w:szCs w:val="28"/>
        </w:rPr>
        <w:t xml:space="preserve">Obilježavanje važnih datuma, svečanosti </w:t>
      </w:r>
    </w:p>
    <w:p w:rsidR="003A312A" w:rsidRPr="003A312A" w:rsidRDefault="003A312A" w:rsidP="003A312A">
      <w:pPr>
        <w:tabs>
          <w:tab w:val="left" w:pos="2676"/>
        </w:tabs>
        <w:ind w:left="442"/>
        <w:rPr>
          <w:sz w:val="28"/>
          <w:szCs w:val="28"/>
        </w:rPr>
      </w:pPr>
      <w:r w:rsidRPr="003A312A">
        <w:rPr>
          <w:sz w:val="28"/>
          <w:szCs w:val="28"/>
        </w:rPr>
        <w:t xml:space="preserve">Posjete i prisustvovanja kazališnim i kino predstavama </w:t>
      </w:r>
    </w:p>
    <w:p w:rsidR="003A312A" w:rsidRDefault="003A312A" w:rsidP="003A312A">
      <w:pPr>
        <w:tabs>
          <w:tab w:val="left" w:pos="2676"/>
        </w:tabs>
        <w:ind w:left="442"/>
        <w:rPr>
          <w:sz w:val="28"/>
          <w:szCs w:val="28"/>
        </w:rPr>
      </w:pPr>
      <w:r w:rsidRPr="003A312A">
        <w:rPr>
          <w:sz w:val="28"/>
          <w:szCs w:val="28"/>
        </w:rPr>
        <w:t>Ustrojstvo rada u ljetnim mjesecima temeljem prijava roditelja-korisnika usluga (srpanj</w:t>
      </w:r>
      <w:r>
        <w:rPr>
          <w:sz w:val="28"/>
          <w:szCs w:val="28"/>
        </w:rPr>
        <w:t>,</w:t>
      </w:r>
      <w:r w:rsidRPr="003A312A">
        <w:rPr>
          <w:sz w:val="28"/>
          <w:szCs w:val="28"/>
        </w:rPr>
        <w:t xml:space="preserve">kolovoz 2022.) </w:t>
      </w:r>
    </w:p>
    <w:p w:rsidR="003A312A" w:rsidRPr="003A312A" w:rsidRDefault="003A312A" w:rsidP="003A312A">
      <w:pPr>
        <w:tabs>
          <w:tab w:val="left" w:pos="2676"/>
        </w:tabs>
        <w:ind w:left="442"/>
        <w:rPr>
          <w:sz w:val="28"/>
          <w:szCs w:val="28"/>
        </w:rPr>
      </w:pPr>
    </w:p>
    <w:p w:rsidR="003A312A" w:rsidRPr="003A312A" w:rsidRDefault="003A312A" w:rsidP="003A312A">
      <w:pPr>
        <w:tabs>
          <w:tab w:val="left" w:pos="2676"/>
        </w:tabs>
        <w:rPr>
          <w:sz w:val="28"/>
          <w:szCs w:val="28"/>
        </w:rPr>
      </w:pPr>
      <w:r w:rsidRPr="003A312A">
        <w:rPr>
          <w:sz w:val="28"/>
          <w:szCs w:val="28"/>
        </w:rPr>
        <w:t xml:space="preserve"> </w:t>
      </w:r>
    </w:p>
    <w:p w:rsidR="003A312A" w:rsidRPr="003A312A" w:rsidRDefault="003A312A" w:rsidP="003A312A">
      <w:pPr>
        <w:tabs>
          <w:tab w:val="left" w:pos="2676"/>
        </w:tabs>
        <w:rPr>
          <w:sz w:val="28"/>
          <w:szCs w:val="28"/>
        </w:rPr>
      </w:pPr>
      <w:r w:rsidRPr="003A312A">
        <w:rPr>
          <w:sz w:val="28"/>
          <w:szCs w:val="28"/>
        </w:rPr>
        <w:t xml:space="preserve">Program i rad vrtića provodi se u skladu s pedagoškim smjernicama. Posjeti i izleti organizirat će se sukladno aktualnim mjerama i uputama nadležnih tijela za suzbijanje epidemije COVID-19.  </w:t>
      </w:r>
    </w:p>
    <w:p w:rsidR="003A312A" w:rsidRDefault="003A312A" w:rsidP="003A312A">
      <w:pPr>
        <w:tabs>
          <w:tab w:val="left" w:pos="2676"/>
        </w:tabs>
        <w:rPr>
          <w:sz w:val="28"/>
          <w:szCs w:val="28"/>
        </w:rPr>
      </w:pPr>
    </w:p>
    <w:p w:rsidR="00792586" w:rsidRDefault="00792586" w:rsidP="003A312A">
      <w:pPr>
        <w:rPr>
          <w:sz w:val="28"/>
          <w:szCs w:val="28"/>
        </w:rPr>
      </w:pPr>
      <w:r>
        <w:rPr>
          <w:sz w:val="28"/>
          <w:szCs w:val="28"/>
        </w:rPr>
        <w:t>Pedagoška godina</w:t>
      </w:r>
    </w:p>
    <w:p w:rsidR="00792586" w:rsidRDefault="00792586" w:rsidP="00792586">
      <w:pPr>
        <w:rPr>
          <w:sz w:val="28"/>
          <w:szCs w:val="28"/>
        </w:rPr>
      </w:pPr>
      <w:r>
        <w:rPr>
          <w:sz w:val="28"/>
          <w:szCs w:val="28"/>
        </w:rPr>
        <w:t>Pedagošk</w:t>
      </w:r>
      <w:r w:rsidR="003A312A">
        <w:rPr>
          <w:sz w:val="28"/>
          <w:szCs w:val="28"/>
        </w:rPr>
        <w:t>a godina započinje 1. rujna 2021.</w:t>
      </w:r>
      <w:r>
        <w:rPr>
          <w:sz w:val="28"/>
          <w:szCs w:val="28"/>
        </w:rPr>
        <w:t>go</w:t>
      </w:r>
      <w:r w:rsidR="003A312A">
        <w:rPr>
          <w:sz w:val="28"/>
          <w:szCs w:val="28"/>
        </w:rPr>
        <w:t>d, te traje do 24. kolovoza 2022</w:t>
      </w:r>
      <w:r>
        <w:rPr>
          <w:sz w:val="28"/>
          <w:szCs w:val="28"/>
        </w:rPr>
        <w:t>. god.</w:t>
      </w:r>
      <w:r w:rsidR="007E0E44">
        <w:rPr>
          <w:sz w:val="28"/>
          <w:szCs w:val="28"/>
        </w:rPr>
        <w:t xml:space="preserve"> Tijekom pedagoške godine odvijaju se aktivnosti pr</w:t>
      </w:r>
      <w:r w:rsidR="003A312A">
        <w:rPr>
          <w:sz w:val="28"/>
          <w:szCs w:val="28"/>
        </w:rPr>
        <w:t xml:space="preserve">ema planu i programu </w:t>
      </w:r>
      <w:r w:rsidR="003A312A">
        <w:rPr>
          <w:sz w:val="28"/>
          <w:szCs w:val="28"/>
        </w:rPr>
        <w:lastRenderedPageBreak/>
        <w:t>rada, te</w:t>
      </w:r>
      <w:r w:rsidR="007E0E44">
        <w:rPr>
          <w:sz w:val="28"/>
          <w:szCs w:val="28"/>
        </w:rPr>
        <w:t xml:space="preserve"> potrebama i trenutnim situacijama u ustanovi. Ustanova se prvenstveno brine za kvalitetan rad i sigurnost djece, što je osnovni zadatak tijekom pedagoške godine. </w:t>
      </w:r>
      <w:r>
        <w:rPr>
          <w:sz w:val="28"/>
          <w:szCs w:val="28"/>
        </w:rPr>
        <w:t xml:space="preserve"> Zadnji tjedan u kolovozu</w:t>
      </w:r>
      <w:r w:rsidR="001F30FC">
        <w:rPr>
          <w:sz w:val="28"/>
          <w:szCs w:val="28"/>
        </w:rPr>
        <w:t xml:space="preserve"> od 25 do 31</w:t>
      </w:r>
      <w:r w:rsidR="00634E05">
        <w:rPr>
          <w:sz w:val="28"/>
          <w:szCs w:val="28"/>
        </w:rPr>
        <w:t>.</w:t>
      </w:r>
      <w:r w:rsidR="003A312A">
        <w:rPr>
          <w:sz w:val="28"/>
          <w:szCs w:val="28"/>
        </w:rPr>
        <w:t xml:space="preserve"> kolovoza 2022</w:t>
      </w:r>
      <w:r w:rsidR="001F30FC">
        <w:rPr>
          <w:sz w:val="28"/>
          <w:szCs w:val="28"/>
        </w:rPr>
        <w:t>.god</w:t>
      </w:r>
      <w:r w:rsidR="00634E05">
        <w:rPr>
          <w:sz w:val="28"/>
          <w:szCs w:val="28"/>
        </w:rPr>
        <w:t>.</w:t>
      </w:r>
      <w:r w:rsidR="001F30FC">
        <w:rPr>
          <w:sz w:val="28"/>
          <w:szCs w:val="28"/>
        </w:rPr>
        <w:t xml:space="preserve">, </w:t>
      </w:r>
      <w:r>
        <w:rPr>
          <w:sz w:val="28"/>
          <w:szCs w:val="28"/>
        </w:rPr>
        <w:t xml:space="preserve"> vrtić se zatvara radi </w:t>
      </w:r>
      <w:r w:rsidR="001F30FC">
        <w:rPr>
          <w:sz w:val="28"/>
          <w:szCs w:val="28"/>
        </w:rPr>
        <w:t xml:space="preserve">čišćenja te tekućeg održavanja i pripreme za novu pedagošku godinu. </w:t>
      </w:r>
    </w:p>
    <w:p w:rsidR="001F30FC" w:rsidRDefault="001F30FC" w:rsidP="00792586">
      <w:pPr>
        <w:rPr>
          <w:sz w:val="28"/>
          <w:szCs w:val="28"/>
        </w:rPr>
      </w:pPr>
    </w:p>
    <w:tbl>
      <w:tblPr>
        <w:tblStyle w:val="Reetkatablice"/>
        <w:tblW w:w="0" w:type="auto"/>
        <w:tblLook w:val="04A0" w:firstRow="1" w:lastRow="0" w:firstColumn="1" w:lastColumn="0" w:noHBand="0" w:noVBand="1"/>
      </w:tblPr>
      <w:tblGrid>
        <w:gridCol w:w="4531"/>
        <w:gridCol w:w="4531"/>
      </w:tblGrid>
      <w:tr w:rsidR="00575ECF" w:rsidTr="00575ECF">
        <w:tc>
          <w:tcPr>
            <w:tcW w:w="4531" w:type="dxa"/>
          </w:tcPr>
          <w:p w:rsidR="00575ECF" w:rsidRPr="00575ECF" w:rsidRDefault="003A312A" w:rsidP="00575ECF">
            <w:pPr>
              <w:rPr>
                <w:sz w:val="28"/>
                <w:szCs w:val="28"/>
              </w:rPr>
            </w:pPr>
            <w:r>
              <w:rPr>
                <w:sz w:val="28"/>
                <w:szCs w:val="28"/>
              </w:rPr>
              <w:t>01. rujan 2021</w:t>
            </w:r>
            <w:r w:rsidR="00575ECF" w:rsidRPr="00575ECF">
              <w:rPr>
                <w:sz w:val="28"/>
                <w:szCs w:val="28"/>
              </w:rPr>
              <w:t>.god</w:t>
            </w:r>
            <w:r w:rsidR="00AD6385">
              <w:rPr>
                <w:sz w:val="28"/>
                <w:szCs w:val="28"/>
              </w:rPr>
              <w:t>.</w:t>
            </w:r>
          </w:p>
        </w:tc>
        <w:tc>
          <w:tcPr>
            <w:tcW w:w="4531" w:type="dxa"/>
          </w:tcPr>
          <w:p w:rsidR="00575ECF" w:rsidRPr="00575ECF" w:rsidRDefault="00575ECF" w:rsidP="00575ECF">
            <w:pPr>
              <w:rPr>
                <w:sz w:val="28"/>
                <w:szCs w:val="28"/>
              </w:rPr>
            </w:pPr>
            <w:r>
              <w:rPr>
                <w:sz w:val="28"/>
                <w:szCs w:val="28"/>
              </w:rPr>
              <w:t>-početak pedagoške godine</w:t>
            </w:r>
          </w:p>
        </w:tc>
      </w:tr>
      <w:tr w:rsidR="00575ECF" w:rsidTr="00575ECF">
        <w:tc>
          <w:tcPr>
            <w:tcW w:w="4531" w:type="dxa"/>
          </w:tcPr>
          <w:p w:rsidR="00575ECF" w:rsidRDefault="00575ECF" w:rsidP="00792586">
            <w:pPr>
              <w:rPr>
                <w:sz w:val="28"/>
                <w:szCs w:val="28"/>
              </w:rPr>
            </w:pPr>
            <w:r>
              <w:rPr>
                <w:sz w:val="28"/>
                <w:szCs w:val="28"/>
              </w:rPr>
              <w:t>30.</w:t>
            </w:r>
            <w:r w:rsidR="003A312A">
              <w:rPr>
                <w:sz w:val="28"/>
                <w:szCs w:val="28"/>
              </w:rPr>
              <w:t xml:space="preserve"> lipnja 2022</w:t>
            </w:r>
            <w:r>
              <w:rPr>
                <w:sz w:val="28"/>
                <w:szCs w:val="28"/>
              </w:rPr>
              <w:t>.god</w:t>
            </w:r>
            <w:r w:rsidR="00AD6385">
              <w:rPr>
                <w:sz w:val="28"/>
                <w:szCs w:val="28"/>
              </w:rPr>
              <w:t>.</w:t>
            </w:r>
          </w:p>
        </w:tc>
        <w:tc>
          <w:tcPr>
            <w:tcW w:w="4531" w:type="dxa"/>
          </w:tcPr>
          <w:p w:rsidR="00575ECF" w:rsidRDefault="00575ECF" w:rsidP="00792586">
            <w:pPr>
              <w:rPr>
                <w:sz w:val="28"/>
                <w:szCs w:val="28"/>
              </w:rPr>
            </w:pPr>
            <w:r>
              <w:rPr>
                <w:sz w:val="28"/>
                <w:szCs w:val="28"/>
              </w:rPr>
              <w:t>-završetak rada redovitih programa</w:t>
            </w:r>
          </w:p>
        </w:tc>
      </w:tr>
      <w:tr w:rsidR="00575ECF" w:rsidTr="00575ECF">
        <w:tc>
          <w:tcPr>
            <w:tcW w:w="4531" w:type="dxa"/>
          </w:tcPr>
          <w:p w:rsidR="00575ECF" w:rsidRPr="00AD6385" w:rsidRDefault="00AD6385" w:rsidP="00AD6385">
            <w:pPr>
              <w:rPr>
                <w:sz w:val="28"/>
                <w:szCs w:val="28"/>
              </w:rPr>
            </w:pPr>
            <w:r>
              <w:rPr>
                <w:sz w:val="28"/>
                <w:szCs w:val="28"/>
              </w:rPr>
              <w:t>01.</w:t>
            </w:r>
            <w:r w:rsidR="00575ECF" w:rsidRPr="00AD6385">
              <w:rPr>
                <w:sz w:val="28"/>
                <w:szCs w:val="28"/>
              </w:rPr>
              <w:t xml:space="preserve"> </w:t>
            </w:r>
            <w:r>
              <w:rPr>
                <w:sz w:val="28"/>
                <w:szCs w:val="28"/>
              </w:rPr>
              <w:t>s</w:t>
            </w:r>
            <w:r w:rsidR="00575ECF" w:rsidRPr="00AD6385">
              <w:rPr>
                <w:sz w:val="28"/>
                <w:szCs w:val="28"/>
              </w:rPr>
              <w:t>rpnja – 24.</w:t>
            </w:r>
            <w:r w:rsidR="003A312A">
              <w:rPr>
                <w:sz w:val="28"/>
                <w:szCs w:val="28"/>
              </w:rPr>
              <w:t xml:space="preserve"> kolovoza 2022</w:t>
            </w:r>
            <w:r w:rsidR="00575ECF" w:rsidRPr="00AD6385">
              <w:rPr>
                <w:sz w:val="28"/>
                <w:szCs w:val="28"/>
              </w:rPr>
              <w:t>.g</w:t>
            </w:r>
            <w:r>
              <w:rPr>
                <w:sz w:val="28"/>
                <w:szCs w:val="28"/>
              </w:rPr>
              <w:t>od.</w:t>
            </w:r>
          </w:p>
        </w:tc>
        <w:tc>
          <w:tcPr>
            <w:tcW w:w="4531" w:type="dxa"/>
          </w:tcPr>
          <w:p w:rsidR="00575ECF" w:rsidRDefault="00575ECF" w:rsidP="00792586">
            <w:pPr>
              <w:rPr>
                <w:sz w:val="28"/>
                <w:szCs w:val="28"/>
              </w:rPr>
            </w:pPr>
            <w:r>
              <w:rPr>
                <w:sz w:val="28"/>
                <w:szCs w:val="28"/>
              </w:rPr>
              <w:t>-ljetna organizacija rada</w:t>
            </w:r>
          </w:p>
        </w:tc>
      </w:tr>
      <w:tr w:rsidR="00575ECF" w:rsidTr="00575ECF">
        <w:tc>
          <w:tcPr>
            <w:tcW w:w="4531" w:type="dxa"/>
          </w:tcPr>
          <w:p w:rsidR="00575ECF" w:rsidRDefault="007E0E44" w:rsidP="003A312A">
            <w:pPr>
              <w:rPr>
                <w:sz w:val="28"/>
                <w:szCs w:val="28"/>
              </w:rPr>
            </w:pPr>
            <w:r>
              <w:rPr>
                <w:sz w:val="28"/>
                <w:szCs w:val="28"/>
              </w:rPr>
              <w:t>25</w:t>
            </w:r>
            <w:r w:rsidR="00AD6385">
              <w:rPr>
                <w:sz w:val="28"/>
                <w:szCs w:val="28"/>
              </w:rPr>
              <w:t>. kolovoza – 31.</w:t>
            </w:r>
            <w:r w:rsidR="003A312A">
              <w:rPr>
                <w:sz w:val="28"/>
                <w:szCs w:val="28"/>
              </w:rPr>
              <w:t xml:space="preserve"> kolovoza 2022.</w:t>
            </w:r>
            <w:r w:rsidR="00AD6385">
              <w:rPr>
                <w:sz w:val="28"/>
                <w:szCs w:val="28"/>
              </w:rPr>
              <w:t>god.</w:t>
            </w:r>
            <w:r w:rsidR="00575ECF">
              <w:rPr>
                <w:sz w:val="28"/>
                <w:szCs w:val="28"/>
              </w:rPr>
              <w:t xml:space="preserve">       </w:t>
            </w:r>
          </w:p>
        </w:tc>
        <w:tc>
          <w:tcPr>
            <w:tcW w:w="4531" w:type="dxa"/>
          </w:tcPr>
          <w:p w:rsidR="00575ECF" w:rsidRDefault="00AD6385" w:rsidP="00792586">
            <w:pPr>
              <w:rPr>
                <w:sz w:val="28"/>
                <w:szCs w:val="28"/>
              </w:rPr>
            </w:pPr>
            <w:r>
              <w:rPr>
                <w:sz w:val="28"/>
                <w:szCs w:val="28"/>
              </w:rPr>
              <w:t>-čišćenje i tekuće održavanje vrtića</w:t>
            </w:r>
          </w:p>
        </w:tc>
      </w:tr>
      <w:tr w:rsidR="00575ECF" w:rsidTr="00575ECF">
        <w:tc>
          <w:tcPr>
            <w:tcW w:w="4531" w:type="dxa"/>
          </w:tcPr>
          <w:p w:rsidR="00575ECF" w:rsidRDefault="003A312A" w:rsidP="003A312A">
            <w:pPr>
              <w:rPr>
                <w:sz w:val="28"/>
                <w:szCs w:val="28"/>
              </w:rPr>
            </w:pPr>
            <w:r>
              <w:rPr>
                <w:sz w:val="28"/>
                <w:szCs w:val="28"/>
              </w:rPr>
              <w:t>31. kolovoza 2022.</w:t>
            </w:r>
            <w:r w:rsidR="00AD6385">
              <w:rPr>
                <w:sz w:val="28"/>
                <w:szCs w:val="28"/>
              </w:rPr>
              <w:t>god.</w:t>
            </w:r>
          </w:p>
        </w:tc>
        <w:tc>
          <w:tcPr>
            <w:tcW w:w="4531" w:type="dxa"/>
          </w:tcPr>
          <w:p w:rsidR="00575ECF" w:rsidRDefault="00AD6385" w:rsidP="00792586">
            <w:pPr>
              <w:rPr>
                <w:sz w:val="28"/>
                <w:szCs w:val="28"/>
              </w:rPr>
            </w:pPr>
            <w:r>
              <w:rPr>
                <w:sz w:val="28"/>
                <w:szCs w:val="28"/>
              </w:rPr>
              <w:t>- kraj pedagoške godine</w:t>
            </w:r>
          </w:p>
        </w:tc>
      </w:tr>
    </w:tbl>
    <w:p w:rsidR="001F30FC" w:rsidRDefault="001F30FC" w:rsidP="00792586">
      <w:pPr>
        <w:rPr>
          <w:sz w:val="28"/>
          <w:szCs w:val="28"/>
        </w:rPr>
      </w:pPr>
    </w:p>
    <w:p w:rsidR="00AD6385" w:rsidRDefault="00AD6385" w:rsidP="00792586">
      <w:pPr>
        <w:rPr>
          <w:sz w:val="28"/>
          <w:szCs w:val="28"/>
        </w:rPr>
      </w:pPr>
      <w:r>
        <w:rPr>
          <w:sz w:val="28"/>
          <w:szCs w:val="28"/>
        </w:rPr>
        <w:t>Ljetna organizacija rada Dječjeg vrtića Sardelice</w:t>
      </w:r>
    </w:p>
    <w:p w:rsidR="00AD6385" w:rsidRDefault="00AD6385" w:rsidP="00792586">
      <w:pPr>
        <w:rPr>
          <w:sz w:val="28"/>
          <w:szCs w:val="28"/>
        </w:rPr>
      </w:pPr>
      <w:r>
        <w:rPr>
          <w:sz w:val="28"/>
          <w:szCs w:val="28"/>
        </w:rPr>
        <w:t xml:space="preserve">U mjesecu svibnju sprovesti će se anketa o potrebi pohađanja vrtića tijekom ljeta. U anketi su točno navedeni podaci o programu koje će  dijete pohađati te koje potrebe </w:t>
      </w:r>
      <w:r w:rsidR="006300FF">
        <w:rPr>
          <w:sz w:val="28"/>
          <w:szCs w:val="28"/>
        </w:rPr>
        <w:t>treba, kako bi imali detaljan uvid u organizaciju rada tokom ljeta, te se na najkvalitetniji način pripremiti kako bi se zadovoljile sve potrebe naše djece</w:t>
      </w:r>
      <w:r w:rsidR="003A312A">
        <w:rPr>
          <w:sz w:val="28"/>
          <w:szCs w:val="28"/>
        </w:rPr>
        <w:t xml:space="preserve"> i zaposlenih roditelja</w:t>
      </w:r>
      <w:r w:rsidR="006300FF">
        <w:rPr>
          <w:sz w:val="28"/>
          <w:szCs w:val="28"/>
        </w:rPr>
        <w:t xml:space="preserve"> a naravno i djelatnici koji u tom periodu koriste zakonom propisane godišnje odmore.</w:t>
      </w:r>
    </w:p>
    <w:p w:rsidR="006300FF" w:rsidRDefault="006300FF" w:rsidP="00792586">
      <w:pPr>
        <w:rPr>
          <w:sz w:val="28"/>
          <w:szCs w:val="28"/>
        </w:rPr>
      </w:pPr>
      <w:r>
        <w:rPr>
          <w:sz w:val="28"/>
          <w:szCs w:val="28"/>
        </w:rPr>
        <w:t>Ljetni</w:t>
      </w:r>
      <w:r w:rsidR="007128DE">
        <w:rPr>
          <w:sz w:val="28"/>
          <w:szCs w:val="28"/>
        </w:rPr>
        <w:t xml:space="preserve"> period započinje 1 .srpnja 2022</w:t>
      </w:r>
      <w:r>
        <w:rPr>
          <w:sz w:val="28"/>
          <w:szCs w:val="28"/>
        </w:rPr>
        <w:t>. go</w:t>
      </w:r>
      <w:r w:rsidR="007128DE">
        <w:rPr>
          <w:sz w:val="28"/>
          <w:szCs w:val="28"/>
        </w:rPr>
        <w:t>d. I traje do 24. kolovoza 2022</w:t>
      </w:r>
      <w:r w:rsidR="007E0E44">
        <w:rPr>
          <w:sz w:val="28"/>
          <w:szCs w:val="28"/>
        </w:rPr>
        <w:t>.</w:t>
      </w:r>
      <w:r>
        <w:rPr>
          <w:sz w:val="28"/>
          <w:szCs w:val="28"/>
        </w:rPr>
        <w:t xml:space="preserve"> god. Tijekom ljeta radi centralni vrtić, a područni vrtić u Vrbanju se zatvara. Djeca čiji su roditelji iskazali potrebu za ljetnim pohađanjem vrtića</w:t>
      </w:r>
      <w:r w:rsidR="004F444D">
        <w:rPr>
          <w:sz w:val="28"/>
          <w:szCs w:val="28"/>
        </w:rPr>
        <w:t>, te su ispunili anketu sa odabranim programom, pohađaju centralni vrtić.</w:t>
      </w:r>
    </w:p>
    <w:p w:rsidR="004F444D" w:rsidRDefault="004F444D" w:rsidP="004F444D">
      <w:pPr>
        <w:rPr>
          <w:sz w:val="28"/>
          <w:szCs w:val="28"/>
        </w:rPr>
      </w:pPr>
    </w:p>
    <w:p w:rsidR="004F444D" w:rsidRDefault="004F444D" w:rsidP="004F444D">
      <w:pPr>
        <w:rPr>
          <w:sz w:val="28"/>
          <w:szCs w:val="28"/>
        </w:rPr>
      </w:pPr>
    </w:p>
    <w:p w:rsidR="00987CDE" w:rsidRDefault="00987CDE" w:rsidP="004F444D">
      <w:pPr>
        <w:rPr>
          <w:sz w:val="28"/>
          <w:szCs w:val="28"/>
        </w:rPr>
      </w:pPr>
    </w:p>
    <w:p w:rsidR="00987CDE" w:rsidRDefault="00987CDE" w:rsidP="004F444D">
      <w:pPr>
        <w:rPr>
          <w:sz w:val="28"/>
          <w:szCs w:val="28"/>
        </w:rPr>
      </w:pPr>
    </w:p>
    <w:p w:rsidR="00987CDE" w:rsidRDefault="00987CDE" w:rsidP="004F444D">
      <w:pPr>
        <w:rPr>
          <w:sz w:val="28"/>
          <w:szCs w:val="28"/>
        </w:rPr>
      </w:pPr>
    </w:p>
    <w:p w:rsidR="00987CDE" w:rsidRDefault="00987CDE" w:rsidP="004F444D">
      <w:pPr>
        <w:rPr>
          <w:sz w:val="28"/>
          <w:szCs w:val="28"/>
        </w:rPr>
      </w:pPr>
    </w:p>
    <w:p w:rsidR="00987CDE" w:rsidRDefault="00987CDE" w:rsidP="004F444D">
      <w:pPr>
        <w:rPr>
          <w:sz w:val="28"/>
          <w:szCs w:val="28"/>
        </w:rPr>
      </w:pPr>
    </w:p>
    <w:p w:rsidR="004F444D" w:rsidRDefault="004F444D" w:rsidP="004F444D">
      <w:pPr>
        <w:rPr>
          <w:sz w:val="28"/>
          <w:szCs w:val="28"/>
        </w:rPr>
      </w:pPr>
    </w:p>
    <w:p w:rsidR="004F444D" w:rsidRPr="004F444D" w:rsidRDefault="004F444D" w:rsidP="004F444D">
      <w:pPr>
        <w:pStyle w:val="Odlomakpopisa"/>
        <w:numPr>
          <w:ilvl w:val="1"/>
          <w:numId w:val="6"/>
        </w:numPr>
        <w:rPr>
          <w:sz w:val="28"/>
          <w:szCs w:val="28"/>
        </w:rPr>
      </w:pPr>
      <w:r>
        <w:rPr>
          <w:sz w:val="28"/>
          <w:szCs w:val="28"/>
        </w:rPr>
        <w:lastRenderedPageBreak/>
        <w:t>Podaci o broju djece, odgajateljima i radnom vremenu po odgojnim skupinama u redovitim programima na početku pedagoške godine</w:t>
      </w:r>
    </w:p>
    <w:p w:rsidR="004F444D" w:rsidRPr="004F444D" w:rsidRDefault="004F444D" w:rsidP="004F444D">
      <w:pPr>
        <w:rPr>
          <w:sz w:val="28"/>
          <w:szCs w:val="28"/>
        </w:rPr>
      </w:pPr>
    </w:p>
    <w:tbl>
      <w:tblPr>
        <w:tblStyle w:val="Reetkatablice"/>
        <w:tblW w:w="0" w:type="auto"/>
        <w:tblLook w:val="04A0" w:firstRow="1" w:lastRow="0" w:firstColumn="1" w:lastColumn="0" w:noHBand="0" w:noVBand="1"/>
      </w:tblPr>
      <w:tblGrid>
        <w:gridCol w:w="2265"/>
        <w:gridCol w:w="2265"/>
        <w:gridCol w:w="2266"/>
        <w:gridCol w:w="2266"/>
      </w:tblGrid>
      <w:tr w:rsidR="004F444D" w:rsidTr="004F444D">
        <w:tc>
          <w:tcPr>
            <w:tcW w:w="2265" w:type="dxa"/>
          </w:tcPr>
          <w:p w:rsidR="004F444D" w:rsidRDefault="004F444D" w:rsidP="004F444D">
            <w:pPr>
              <w:rPr>
                <w:sz w:val="28"/>
                <w:szCs w:val="28"/>
              </w:rPr>
            </w:pPr>
            <w:r>
              <w:rPr>
                <w:sz w:val="28"/>
                <w:szCs w:val="28"/>
              </w:rPr>
              <w:t>Odgojna skupina</w:t>
            </w:r>
          </w:p>
        </w:tc>
        <w:tc>
          <w:tcPr>
            <w:tcW w:w="2265" w:type="dxa"/>
          </w:tcPr>
          <w:p w:rsidR="004F444D" w:rsidRDefault="004F444D" w:rsidP="004F444D">
            <w:pPr>
              <w:rPr>
                <w:sz w:val="28"/>
                <w:szCs w:val="28"/>
              </w:rPr>
            </w:pPr>
            <w:r>
              <w:rPr>
                <w:sz w:val="28"/>
                <w:szCs w:val="28"/>
              </w:rPr>
              <w:t>Radno vrijeme</w:t>
            </w:r>
          </w:p>
        </w:tc>
        <w:tc>
          <w:tcPr>
            <w:tcW w:w="2266" w:type="dxa"/>
          </w:tcPr>
          <w:p w:rsidR="004F444D" w:rsidRDefault="004F444D" w:rsidP="004F444D">
            <w:pPr>
              <w:rPr>
                <w:sz w:val="28"/>
                <w:szCs w:val="28"/>
              </w:rPr>
            </w:pPr>
            <w:r>
              <w:rPr>
                <w:sz w:val="28"/>
                <w:szCs w:val="28"/>
              </w:rPr>
              <w:t>Broj djece</w:t>
            </w:r>
          </w:p>
        </w:tc>
        <w:tc>
          <w:tcPr>
            <w:tcW w:w="2266" w:type="dxa"/>
          </w:tcPr>
          <w:p w:rsidR="004F444D" w:rsidRDefault="004F444D" w:rsidP="004F444D">
            <w:pPr>
              <w:rPr>
                <w:sz w:val="28"/>
                <w:szCs w:val="28"/>
              </w:rPr>
            </w:pPr>
            <w:r>
              <w:rPr>
                <w:sz w:val="28"/>
                <w:szCs w:val="28"/>
              </w:rPr>
              <w:t>Odgajatelji</w:t>
            </w:r>
          </w:p>
        </w:tc>
      </w:tr>
      <w:tr w:rsidR="004F444D" w:rsidTr="004F444D">
        <w:tc>
          <w:tcPr>
            <w:tcW w:w="2265" w:type="dxa"/>
          </w:tcPr>
          <w:p w:rsidR="004F444D" w:rsidRDefault="004F444D" w:rsidP="004F444D">
            <w:pPr>
              <w:rPr>
                <w:sz w:val="28"/>
                <w:szCs w:val="28"/>
              </w:rPr>
            </w:pPr>
            <w:r>
              <w:rPr>
                <w:sz w:val="28"/>
                <w:szCs w:val="28"/>
              </w:rPr>
              <w:t>Jaslice</w:t>
            </w:r>
            <w:r w:rsidR="007128DE">
              <w:rPr>
                <w:sz w:val="28"/>
                <w:szCs w:val="28"/>
              </w:rPr>
              <w:t xml:space="preserve"> starije</w:t>
            </w:r>
          </w:p>
        </w:tc>
        <w:tc>
          <w:tcPr>
            <w:tcW w:w="2265" w:type="dxa"/>
          </w:tcPr>
          <w:p w:rsidR="004F444D" w:rsidRPr="007128DE" w:rsidRDefault="007128DE" w:rsidP="007128DE">
            <w:pPr>
              <w:rPr>
                <w:sz w:val="28"/>
                <w:szCs w:val="28"/>
              </w:rPr>
            </w:pPr>
            <w:r>
              <w:rPr>
                <w:sz w:val="28"/>
                <w:szCs w:val="28"/>
              </w:rPr>
              <w:t>8 – 13.30</w:t>
            </w:r>
          </w:p>
        </w:tc>
        <w:tc>
          <w:tcPr>
            <w:tcW w:w="2266" w:type="dxa"/>
          </w:tcPr>
          <w:p w:rsidR="004F444D" w:rsidRDefault="00B22341" w:rsidP="004F444D">
            <w:pPr>
              <w:rPr>
                <w:sz w:val="28"/>
                <w:szCs w:val="28"/>
              </w:rPr>
            </w:pPr>
            <w:r>
              <w:rPr>
                <w:sz w:val="28"/>
                <w:szCs w:val="28"/>
              </w:rPr>
              <w:t>1</w:t>
            </w:r>
            <w:r w:rsidR="007128DE">
              <w:rPr>
                <w:sz w:val="28"/>
                <w:szCs w:val="28"/>
              </w:rPr>
              <w:t>0</w:t>
            </w:r>
            <w:r>
              <w:rPr>
                <w:sz w:val="28"/>
                <w:szCs w:val="28"/>
              </w:rPr>
              <w:t xml:space="preserve"> kraći program</w:t>
            </w:r>
          </w:p>
          <w:p w:rsidR="00B22341" w:rsidRDefault="00B22341" w:rsidP="004F444D">
            <w:pPr>
              <w:rPr>
                <w:sz w:val="28"/>
                <w:szCs w:val="28"/>
              </w:rPr>
            </w:pPr>
            <w:r>
              <w:rPr>
                <w:sz w:val="28"/>
                <w:szCs w:val="28"/>
              </w:rPr>
              <w:t xml:space="preserve"> </w:t>
            </w:r>
            <w:r w:rsidR="007128DE">
              <w:rPr>
                <w:sz w:val="28"/>
                <w:szCs w:val="28"/>
              </w:rPr>
              <w:t xml:space="preserve"> </w:t>
            </w:r>
          </w:p>
        </w:tc>
        <w:tc>
          <w:tcPr>
            <w:tcW w:w="2266" w:type="dxa"/>
          </w:tcPr>
          <w:p w:rsidR="007128DE" w:rsidRDefault="007128DE" w:rsidP="004F444D">
            <w:pPr>
              <w:rPr>
                <w:sz w:val="28"/>
                <w:szCs w:val="28"/>
              </w:rPr>
            </w:pPr>
            <w:r>
              <w:rPr>
                <w:sz w:val="28"/>
                <w:szCs w:val="28"/>
              </w:rPr>
              <w:t>Valentina Matković</w:t>
            </w:r>
          </w:p>
        </w:tc>
      </w:tr>
      <w:tr w:rsidR="007128DE" w:rsidTr="004F444D">
        <w:tc>
          <w:tcPr>
            <w:tcW w:w="2265" w:type="dxa"/>
          </w:tcPr>
          <w:p w:rsidR="007128DE" w:rsidRDefault="007128DE" w:rsidP="004F444D">
            <w:pPr>
              <w:rPr>
                <w:sz w:val="28"/>
                <w:szCs w:val="28"/>
              </w:rPr>
            </w:pPr>
            <w:r>
              <w:rPr>
                <w:sz w:val="28"/>
                <w:szCs w:val="28"/>
              </w:rPr>
              <w:t xml:space="preserve">Jaslice mješovite </w:t>
            </w:r>
          </w:p>
        </w:tc>
        <w:tc>
          <w:tcPr>
            <w:tcW w:w="2265" w:type="dxa"/>
          </w:tcPr>
          <w:p w:rsidR="007128DE" w:rsidRDefault="007128DE" w:rsidP="007128DE">
            <w:pPr>
              <w:rPr>
                <w:sz w:val="28"/>
                <w:szCs w:val="28"/>
              </w:rPr>
            </w:pPr>
            <w:r>
              <w:rPr>
                <w:sz w:val="28"/>
                <w:szCs w:val="28"/>
              </w:rPr>
              <w:t>8 – 13.30</w:t>
            </w:r>
          </w:p>
        </w:tc>
        <w:tc>
          <w:tcPr>
            <w:tcW w:w="2266" w:type="dxa"/>
          </w:tcPr>
          <w:p w:rsidR="007128DE" w:rsidRDefault="007128DE" w:rsidP="004F444D">
            <w:pPr>
              <w:rPr>
                <w:sz w:val="28"/>
                <w:szCs w:val="28"/>
              </w:rPr>
            </w:pPr>
            <w:r>
              <w:rPr>
                <w:sz w:val="28"/>
                <w:szCs w:val="28"/>
              </w:rPr>
              <w:t>10 kraći program</w:t>
            </w:r>
          </w:p>
        </w:tc>
        <w:tc>
          <w:tcPr>
            <w:tcW w:w="2266" w:type="dxa"/>
          </w:tcPr>
          <w:p w:rsidR="007128DE" w:rsidRDefault="007128DE" w:rsidP="004F444D">
            <w:pPr>
              <w:rPr>
                <w:sz w:val="28"/>
                <w:szCs w:val="28"/>
              </w:rPr>
            </w:pPr>
            <w:r>
              <w:rPr>
                <w:sz w:val="28"/>
                <w:szCs w:val="28"/>
              </w:rPr>
              <w:t>Petra Tojić</w:t>
            </w:r>
          </w:p>
        </w:tc>
      </w:tr>
      <w:tr w:rsidR="007128DE" w:rsidTr="004F444D">
        <w:tc>
          <w:tcPr>
            <w:tcW w:w="2265" w:type="dxa"/>
          </w:tcPr>
          <w:p w:rsidR="007128DE" w:rsidRDefault="007128DE" w:rsidP="004F444D">
            <w:pPr>
              <w:rPr>
                <w:sz w:val="28"/>
                <w:szCs w:val="28"/>
              </w:rPr>
            </w:pPr>
            <w:r>
              <w:rPr>
                <w:sz w:val="28"/>
                <w:szCs w:val="28"/>
              </w:rPr>
              <w:t>Jaslice starije</w:t>
            </w:r>
          </w:p>
        </w:tc>
        <w:tc>
          <w:tcPr>
            <w:tcW w:w="2265" w:type="dxa"/>
          </w:tcPr>
          <w:p w:rsidR="007128DE" w:rsidRDefault="007128DE" w:rsidP="007128DE">
            <w:pPr>
              <w:rPr>
                <w:sz w:val="28"/>
                <w:szCs w:val="28"/>
              </w:rPr>
            </w:pPr>
            <w:r>
              <w:rPr>
                <w:sz w:val="28"/>
                <w:szCs w:val="28"/>
              </w:rPr>
              <w:t>7 - 16</w:t>
            </w:r>
          </w:p>
        </w:tc>
        <w:tc>
          <w:tcPr>
            <w:tcW w:w="2266" w:type="dxa"/>
          </w:tcPr>
          <w:p w:rsidR="007128DE" w:rsidRDefault="007128DE" w:rsidP="004F444D">
            <w:pPr>
              <w:rPr>
                <w:sz w:val="28"/>
                <w:szCs w:val="28"/>
              </w:rPr>
            </w:pPr>
            <w:r>
              <w:rPr>
                <w:sz w:val="28"/>
                <w:szCs w:val="28"/>
              </w:rPr>
              <w:t xml:space="preserve">10 kraći program </w:t>
            </w:r>
          </w:p>
          <w:p w:rsidR="007128DE" w:rsidRDefault="007128DE" w:rsidP="004F444D">
            <w:pPr>
              <w:rPr>
                <w:sz w:val="28"/>
                <w:szCs w:val="28"/>
              </w:rPr>
            </w:pPr>
            <w:r>
              <w:rPr>
                <w:sz w:val="28"/>
                <w:szCs w:val="28"/>
              </w:rPr>
              <w:t>7 duži program</w:t>
            </w:r>
          </w:p>
        </w:tc>
        <w:tc>
          <w:tcPr>
            <w:tcW w:w="2266" w:type="dxa"/>
          </w:tcPr>
          <w:p w:rsidR="007128DE" w:rsidRDefault="007128DE" w:rsidP="004F444D">
            <w:pPr>
              <w:rPr>
                <w:sz w:val="28"/>
                <w:szCs w:val="28"/>
              </w:rPr>
            </w:pPr>
            <w:r>
              <w:rPr>
                <w:sz w:val="28"/>
                <w:szCs w:val="28"/>
              </w:rPr>
              <w:t>Veronika Matković</w:t>
            </w:r>
          </w:p>
          <w:p w:rsidR="007128DE" w:rsidRDefault="007128DE" w:rsidP="004F444D">
            <w:pPr>
              <w:rPr>
                <w:sz w:val="28"/>
                <w:szCs w:val="28"/>
              </w:rPr>
            </w:pPr>
            <w:r>
              <w:rPr>
                <w:sz w:val="28"/>
                <w:szCs w:val="28"/>
              </w:rPr>
              <w:t>Magda Tabak</w:t>
            </w:r>
          </w:p>
        </w:tc>
      </w:tr>
      <w:tr w:rsidR="004F444D" w:rsidTr="004F444D">
        <w:tc>
          <w:tcPr>
            <w:tcW w:w="2265" w:type="dxa"/>
          </w:tcPr>
          <w:p w:rsidR="004F444D" w:rsidRDefault="00B22341" w:rsidP="004F444D">
            <w:pPr>
              <w:rPr>
                <w:sz w:val="28"/>
                <w:szCs w:val="28"/>
              </w:rPr>
            </w:pPr>
            <w:r>
              <w:rPr>
                <w:sz w:val="28"/>
                <w:szCs w:val="28"/>
              </w:rPr>
              <w:t>Mlađa</w:t>
            </w:r>
          </w:p>
        </w:tc>
        <w:tc>
          <w:tcPr>
            <w:tcW w:w="2265" w:type="dxa"/>
          </w:tcPr>
          <w:p w:rsidR="00B22341" w:rsidRDefault="00850A1C" w:rsidP="004F444D">
            <w:pPr>
              <w:rPr>
                <w:sz w:val="28"/>
                <w:szCs w:val="28"/>
              </w:rPr>
            </w:pPr>
            <w:r>
              <w:rPr>
                <w:sz w:val="28"/>
                <w:szCs w:val="28"/>
              </w:rPr>
              <w:t>7 – 16</w:t>
            </w:r>
          </w:p>
        </w:tc>
        <w:tc>
          <w:tcPr>
            <w:tcW w:w="2266" w:type="dxa"/>
          </w:tcPr>
          <w:p w:rsidR="004F444D" w:rsidRDefault="00074E2A" w:rsidP="004F444D">
            <w:pPr>
              <w:rPr>
                <w:sz w:val="28"/>
                <w:szCs w:val="28"/>
              </w:rPr>
            </w:pPr>
            <w:r>
              <w:rPr>
                <w:sz w:val="28"/>
                <w:szCs w:val="28"/>
              </w:rPr>
              <w:t>16</w:t>
            </w:r>
            <w:r w:rsidR="00F40EDF">
              <w:rPr>
                <w:sz w:val="28"/>
                <w:szCs w:val="28"/>
              </w:rPr>
              <w:t xml:space="preserve"> kraći program</w:t>
            </w:r>
          </w:p>
          <w:p w:rsidR="00F40EDF" w:rsidRDefault="00850A1C" w:rsidP="00850A1C">
            <w:pPr>
              <w:rPr>
                <w:sz w:val="28"/>
                <w:szCs w:val="28"/>
              </w:rPr>
            </w:pPr>
            <w:r>
              <w:rPr>
                <w:sz w:val="28"/>
                <w:szCs w:val="28"/>
              </w:rPr>
              <w:t xml:space="preserve"> </w:t>
            </w:r>
            <w:r w:rsidR="00F40EDF">
              <w:rPr>
                <w:sz w:val="28"/>
                <w:szCs w:val="28"/>
              </w:rPr>
              <w:t xml:space="preserve"> </w:t>
            </w:r>
            <w:r>
              <w:rPr>
                <w:sz w:val="28"/>
                <w:szCs w:val="28"/>
              </w:rPr>
              <w:t xml:space="preserve">3 duži </w:t>
            </w:r>
            <w:r w:rsidR="00F40EDF">
              <w:rPr>
                <w:sz w:val="28"/>
                <w:szCs w:val="28"/>
              </w:rPr>
              <w:t>program</w:t>
            </w:r>
          </w:p>
        </w:tc>
        <w:tc>
          <w:tcPr>
            <w:tcW w:w="2266" w:type="dxa"/>
          </w:tcPr>
          <w:p w:rsidR="004F444D" w:rsidRDefault="007128DE" w:rsidP="004F444D">
            <w:pPr>
              <w:rPr>
                <w:sz w:val="28"/>
                <w:szCs w:val="28"/>
              </w:rPr>
            </w:pPr>
            <w:r>
              <w:rPr>
                <w:sz w:val="28"/>
                <w:szCs w:val="28"/>
              </w:rPr>
              <w:t>Marija Franetović</w:t>
            </w:r>
          </w:p>
        </w:tc>
      </w:tr>
      <w:tr w:rsidR="004F444D" w:rsidTr="004F444D">
        <w:tc>
          <w:tcPr>
            <w:tcW w:w="2265" w:type="dxa"/>
          </w:tcPr>
          <w:p w:rsidR="004F444D" w:rsidRDefault="00B22341" w:rsidP="004F444D">
            <w:pPr>
              <w:rPr>
                <w:sz w:val="28"/>
                <w:szCs w:val="28"/>
              </w:rPr>
            </w:pPr>
            <w:r>
              <w:rPr>
                <w:sz w:val="28"/>
                <w:szCs w:val="28"/>
              </w:rPr>
              <w:t>Srednja</w:t>
            </w:r>
          </w:p>
        </w:tc>
        <w:tc>
          <w:tcPr>
            <w:tcW w:w="2265" w:type="dxa"/>
          </w:tcPr>
          <w:p w:rsidR="004F444D" w:rsidRDefault="00850A1C" w:rsidP="004F444D">
            <w:pPr>
              <w:rPr>
                <w:sz w:val="28"/>
                <w:szCs w:val="28"/>
              </w:rPr>
            </w:pPr>
            <w:r>
              <w:rPr>
                <w:sz w:val="28"/>
                <w:szCs w:val="28"/>
              </w:rPr>
              <w:t>7 - 16</w:t>
            </w:r>
          </w:p>
        </w:tc>
        <w:tc>
          <w:tcPr>
            <w:tcW w:w="2266" w:type="dxa"/>
          </w:tcPr>
          <w:p w:rsidR="004F444D" w:rsidRDefault="008C4109" w:rsidP="004F444D">
            <w:pPr>
              <w:rPr>
                <w:sz w:val="28"/>
                <w:szCs w:val="28"/>
              </w:rPr>
            </w:pPr>
            <w:r>
              <w:rPr>
                <w:sz w:val="28"/>
                <w:szCs w:val="28"/>
              </w:rPr>
              <w:t>13 kraći program</w:t>
            </w:r>
          </w:p>
          <w:p w:rsidR="008C4109" w:rsidRDefault="008C4109" w:rsidP="004F444D">
            <w:pPr>
              <w:rPr>
                <w:sz w:val="28"/>
                <w:szCs w:val="28"/>
              </w:rPr>
            </w:pPr>
            <w:r>
              <w:rPr>
                <w:sz w:val="28"/>
                <w:szCs w:val="28"/>
              </w:rPr>
              <w:t xml:space="preserve">  7 duži program</w:t>
            </w:r>
          </w:p>
        </w:tc>
        <w:tc>
          <w:tcPr>
            <w:tcW w:w="2266" w:type="dxa"/>
          </w:tcPr>
          <w:p w:rsidR="004F444D" w:rsidRDefault="00074E2A" w:rsidP="004F444D">
            <w:pPr>
              <w:rPr>
                <w:sz w:val="28"/>
                <w:szCs w:val="28"/>
              </w:rPr>
            </w:pPr>
            <w:r>
              <w:rPr>
                <w:sz w:val="28"/>
                <w:szCs w:val="28"/>
              </w:rPr>
              <w:t>Gabriela Škarpa</w:t>
            </w:r>
          </w:p>
        </w:tc>
      </w:tr>
      <w:tr w:rsidR="004F444D" w:rsidTr="004F444D">
        <w:tc>
          <w:tcPr>
            <w:tcW w:w="2265" w:type="dxa"/>
          </w:tcPr>
          <w:p w:rsidR="004F444D" w:rsidRDefault="00B22341" w:rsidP="004F444D">
            <w:pPr>
              <w:rPr>
                <w:sz w:val="28"/>
                <w:szCs w:val="28"/>
              </w:rPr>
            </w:pPr>
            <w:r>
              <w:rPr>
                <w:sz w:val="28"/>
                <w:szCs w:val="28"/>
              </w:rPr>
              <w:t>Starija</w:t>
            </w:r>
          </w:p>
        </w:tc>
        <w:tc>
          <w:tcPr>
            <w:tcW w:w="2265" w:type="dxa"/>
          </w:tcPr>
          <w:p w:rsidR="004F444D" w:rsidRDefault="00850A1C" w:rsidP="004F444D">
            <w:pPr>
              <w:rPr>
                <w:sz w:val="28"/>
                <w:szCs w:val="28"/>
              </w:rPr>
            </w:pPr>
            <w:r>
              <w:rPr>
                <w:sz w:val="28"/>
                <w:szCs w:val="28"/>
              </w:rPr>
              <w:t>7 - 16</w:t>
            </w:r>
          </w:p>
        </w:tc>
        <w:tc>
          <w:tcPr>
            <w:tcW w:w="2266" w:type="dxa"/>
          </w:tcPr>
          <w:p w:rsidR="004F444D" w:rsidRDefault="00074E2A" w:rsidP="004F444D">
            <w:pPr>
              <w:rPr>
                <w:sz w:val="28"/>
                <w:szCs w:val="28"/>
              </w:rPr>
            </w:pPr>
            <w:r>
              <w:rPr>
                <w:sz w:val="28"/>
                <w:szCs w:val="28"/>
              </w:rPr>
              <w:t>18</w:t>
            </w:r>
            <w:r w:rsidR="00B22341">
              <w:rPr>
                <w:sz w:val="28"/>
                <w:szCs w:val="28"/>
              </w:rPr>
              <w:t xml:space="preserve"> kraći program</w:t>
            </w:r>
          </w:p>
          <w:p w:rsidR="00B22341" w:rsidRDefault="00B22341" w:rsidP="00850A1C">
            <w:pPr>
              <w:rPr>
                <w:sz w:val="28"/>
                <w:szCs w:val="28"/>
              </w:rPr>
            </w:pPr>
            <w:r>
              <w:rPr>
                <w:sz w:val="28"/>
                <w:szCs w:val="28"/>
              </w:rPr>
              <w:t xml:space="preserve">  duži program</w:t>
            </w:r>
          </w:p>
        </w:tc>
        <w:tc>
          <w:tcPr>
            <w:tcW w:w="2266" w:type="dxa"/>
          </w:tcPr>
          <w:p w:rsidR="004F444D" w:rsidRDefault="007128DE" w:rsidP="004F444D">
            <w:pPr>
              <w:rPr>
                <w:sz w:val="28"/>
                <w:szCs w:val="28"/>
              </w:rPr>
            </w:pPr>
            <w:r>
              <w:rPr>
                <w:sz w:val="28"/>
                <w:szCs w:val="28"/>
              </w:rPr>
              <w:t>Venija Vranković</w:t>
            </w:r>
          </w:p>
        </w:tc>
      </w:tr>
      <w:tr w:rsidR="004F444D" w:rsidTr="004F444D">
        <w:tc>
          <w:tcPr>
            <w:tcW w:w="2265" w:type="dxa"/>
          </w:tcPr>
          <w:p w:rsidR="004F444D" w:rsidRDefault="00B22341" w:rsidP="004F444D">
            <w:pPr>
              <w:rPr>
                <w:sz w:val="28"/>
                <w:szCs w:val="28"/>
              </w:rPr>
            </w:pPr>
            <w:r>
              <w:rPr>
                <w:sz w:val="28"/>
                <w:szCs w:val="28"/>
              </w:rPr>
              <w:t>Mješovita</w:t>
            </w:r>
          </w:p>
        </w:tc>
        <w:tc>
          <w:tcPr>
            <w:tcW w:w="2265" w:type="dxa"/>
          </w:tcPr>
          <w:p w:rsidR="004F444D" w:rsidRDefault="000A5F5B" w:rsidP="004F444D">
            <w:pPr>
              <w:rPr>
                <w:sz w:val="28"/>
                <w:szCs w:val="28"/>
              </w:rPr>
            </w:pPr>
            <w:r>
              <w:rPr>
                <w:sz w:val="28"/>
                <w:szCs w:val="28"/>
              </w:rPr>
              <w:t>7.45 – 13.15</w:t>
            </w:r>
          </w:p>
        </w:tc>
        <w:tc>
          <w:tcPr>
            <w:tcW w:w="2266" w:type="dxa"/>
          </w:tcPr>
          <w:p w:rsidR="004F444D" w:rsidRDefault="00850A1C" w:rsidP="004F444D">
            <w:pPr>
              <w:rPr>
                <w:sz w:val="28"/>
                <w:szCs w:val="28"/>
              </w:rPr>
            </w:pPr>
            <w:r>
              <w:rPr>
                <w:sz w:val="28"/>
                <w:szCs w:val="28"/>
              </w:rPr>
              <w:t>19 kraći program</w:t>
            </w:r>
          </w:p>
        </w:tc>
        <w:tc>
          <w:tcPr>
            <w:tcW w:w="2266" w:type="dxa"/>
          </w:tcPr>
          <w:p w:rsidR="004F444D" w:rsidRDefault="00B22341" w:rsidP="004F444D">
            <w:pPr>
              <w:rPr>
                <w:sz w:val="28"/>
                <w:szCs w:val="28"/>
              </w:rPr>
            </w:pPr>
            <w:r>
              <w:rPr>
                <w:sz w:val="28"/>
                <w:szCs w:val="28"/>
              </w:rPr>
              <w:t>Dinka Pavičić – Ivelja</w:t>
            </w:r>
          </w:p>
          <w:p w:rsidR="00B22341" w:rsidRDefault="00B22341" w:rsidP="004F444D">
            <w:pPr>
              <w:rPr>
                <w:sz w:val="28"/>
                <w:szCs w:val="28"/>
              </w:rPr>
            </w:pPr>
            <w:r>
              <w:rPr>
                <w:sz w:val="28"/>
                <w:szCs w:val="28"/>
              </w:rPr>
              <w:t>Veronika Matković</w:t>
            </w:r>
          </w:p>
        </w:tc>
      </w:tr>
    </w:tbl>
    <w:p w:rsidR="004F444D" w:rsidRDefault="004F444D" w:rsidP="004F444D">
      <w:pPr>
        <w:rPr>
          <w:sz w:val="28"/>
          <w:szCs w:val="28"/>
        </w:rPr>
      </w:pPr>
    </w:p>
    <w:p w:rsidR="008C4109" w:rsidRDefault="008C4109" w:rsidP="004F444D">
      <w:pPr>
        <w:rPr>
          <w:sz w:val="28"/>
          <w:szCs w:val="28"/>
        </w:rPr>
      </w:pPr>
      <w:r>
        <w:rPr>
          <w:sz w:val="28"/>
          <w:szCs w:val="28"/>
        </w:rPr>
        <w:t xml:space="preserve">U ovoj </w:t>
      </w:r>
      <w:r w:rsidR="00074E2A">
        <w:rPr>
          <w:sz w:val="28"/>
          <w:szCs w:val="28"/>
        </w:rPr>
        <w:t>pedagoško</w:t>
      </w:r>
      <w:r w:rsidR="001866FC">
        <w:rPr>
          <w:sz w:val="28"/>
          <w:szCs w:val="28"/>
        </w:rPr>
        <w:t>j godini prilikom upisa za dvoje dijece</w:t>
      </w:r>
      <w:r w:rsidR="00074E2A">
        <w:rPr>
          <w:sz w:val="28"/>
          <w:szCs w:val="28"/>
        </w:rPr>
        <w:t xml:space="preserve"> roditelji su dostavili dokumentaciju nadležnog centra, prema kojem je evidentirana posebna potreba. </w:t>
      </w:r>
      <w:r w:rsidR="001866FC">
        <w:rPr>
          <w:sz w:val="28"/>
          <w:szCs w:val="28"/>
        </w:rPr>
        <w:t>Za djecu će uz preporuku centra biti izrađen indiviualni plan rada. Djeca su integrirana u redovite skupine.</w:t>
      </w:r>
      <w:r w:rsidR="00850A1C">
        <w:rPr>
          <w:sz w:val="28"/>
          <w:szCs w:val="28"/>
        </w:rPr>
        <w:t xml:space="preserve"> Odgajatelji će se dodatno uputiti u edukaciju potrebnu za realizaciju dodatnih aktivnosti sa djecom koja izkazuju posebnu potrebu. Temeljni cilj je svoj djeci ružiti jednake mogučnosti za njihov pravilan rast i razvoj.</w:t>
      </w:r>
    </w:p>
    <w:p w:rsidR="008C4109" w:rsidRDefault="008C4109" w:rsidP="004F444D">
      <w:pPr>
        <w:rPr>
          <w:sz w:val="28"/>
          <w:szCs w:val="28"/>
        </w:rPr>
      </w:pPr>
      <w:r>
        <w:rPr>
          <w:sz w:val="28"/>
          <w:szCs w:val="28"/>
        </w:rPr>
        <w:t>Odgajatelji su obavezni u neposrednom pedagoškom radu s djecom provesti 27.5 radnih sati, a ostale poslove u sklopu satnice do punog radnog vremena. Ostali poslovi od</w:t>
      </w:r>
      <w:r w:rsidR="00EB22D5">
        <w:rPr>
          <w:sz w:val="28"/>
          <w:szCs w:val="28"/>
        </w:rPr>
        <w:t>gajatelja obuhvaćaju planiranje, programiranje, vrednovanje rada, pripremu i osmišljavanje prostora, suradnju i druženje sa roditeljima, stručni rad sa roditeljima i kolegicama, te stručno usavršavanje. Ravnateljica je ujedno i odgajatelj koji radi u odgojnim skupinama, prema potrebi.</w:t>
      </w:r>
      <w:r w:rsidR="000A5F5B">
        <w:rPr>
          <w:sz w:val="28"/>
          <w:szCs w:val="28"/>
        </w:rPr>
        <w:t xml:space="preserve"> Na inicijativu roditelja radno vrijeme u Po Vrbanj se je uskladilo sa potrebama roditelja, pa se je sukladno provedenoj anketi promijenilo kako bi se uskladilo sa </w:t>
      </w:r>
      <w:r w:rsidR="00BD240B">
        <w:rPr>
          <w:sz w:val="28"/>
          <w:szCs w:val="28"/>
        </w:rPr>
        <w:t>radnim vremenom kako odgajatelja tako i roditelja.</w:t>
      </w:r>
    </w:p>
    <w:p w:rsidR="00EB22D5" w:rsidRDefault="00EB22D5" w:rsidP="004F444D">
      <w:pPr>
        <w:rPr>
          <w:sz w:val="28"/>
          <w:szCs w:val="28"/>
        </w:rPr>
      </w:pPr>
    </w:p>
    <w:p w:rsidR="00EB22D5" w:rsidRDefault="00EB22D5" w:rsidP="00EB22D5">
      <w:pPr>
        <w:pStyle w:val="Odlomakpopisa"/>
        <w:numPr>
          <w:ilvl w:val="1"/>
          <w:numId w:val="6"/>
        </w:numPr>
        <w:rPr>
          <w:sz w:val="28"/>
          <w:szCs w:val="28"/>
        </w:rPr>
      </w:pPr>
      <w:r>
        <w:rPr>
          <w:sz w:val="28"/>
          <w:szCs w:val="28"/>
        </w:rPr>
        <w:t>Kraći programi Dječjeg vrtića Sardelice</w:t>
      </w:r>
    </w:p>
    <w:p w:rsidR="00EB22D5" w:rsidRDefault="00EB22D5" w:rsidP="00EB22D5">
      <w:pPr>
        <w:rPr>
          <w:sz w:val="28"/>
          <w:szCs w:val="28"/>
        </w:rPr>
      </w:pPr>
      <w:r>
        <w:rPr>
          <w:sz w:val="28"/>
          <w:szCs w:val="28"/>
        </w:rPr>
        <w:t>Vrtić nudi program igraon</w:t>
      </w:r>
      <w:r w:rsidR="00D54DB1">
        <w:rPr>
          <w:sz w:val="28"/>
          <w:szCs w:val="28"/>
        </w:rPr>
        <w:t xml:space="preserve">ice verificiran od strane MZOS, </w:t>
      </w:r>
      <w:r>
        <w:rPr>
          <w:sz w:val="28"/>
          <w:szCs w:val="28"/>
        </w:rPr>
        <w:t xml:space="preserve">za djecu koja nisu obuhvaćena redovitim programom, dva puta tjedno po dva sata. Voditeljica igraonice </w:t>
      </w:r>
      <w:r w:rsidR="00D62B35">
        <w:rPr>
          <w:sz w:val="28"/>
          <w:szCs w:val="28"/>
        </w:rPr>
        <w:t>je odgojiteljica. U ovoj pedagoškoj godini ,prilikom upisa u redovite programe vrtića nije bilo zainteresiranih za program igraonice.  Sva djeca koja su prijavljena upisana su u redovite programe, ukoliko bude potrebe vrlo rado ćemo realizirati program igraonice.</w:t>
      </w:r>
    </w:p>
    <w:p w:rsidR="002E4528" w:rsidRDefault="00D62B35" w:rsidP="00EB22D5">
      <w:pPr>
        <w:rPr>
          <w:sz w:val="28"/>
          <w:szCs w:val="28"/>
        </w:rPr>
      </w:pPr>
      <w:r>
        <w:rPr>
          <w:sz w:val="28"/>
          <w:szCs w:val="28"/>
        </w:rPr>
        <w:t>U našem Vrtiću se provodi i</w:t>
      </w:r>
      <w:r w:rsidR="001866FC">
        <w:rPr>
          <w:sz w:val="28"/>
          <w:szCs w:val="28"/>
        </w:rPr>
        <w:t xml:space="preserve"> Program Engleski jezik, zbog situacije izazvane pandemijom iznimno će se održavati u gradskoj knjižnici kako bi se smanjio ulazak osoba u prostorije vrtića.</w:t>
      </w:r>
      <w:r>
        <w:rPr>
          <w:sz w:val="28"/>
          <w:szCs w:val="28"/>
        </w:rPr>
        <w:t xml:space="preserve"> Programe održavaju stručne osobe, a program se realizira u popodnevnim satima nakon redovitih programa vrtića. Program </w:t>
      </w:r>
      <w:r w:rsidR="002E4528">
        <w:rPr>
          <w:sz w:val="28"/>
          <w:szCs w:val="28"/>
        </w:rPr>
        <w:t xml:space="preserve">financiraju roditelji za djecu koja se dobrovoljno jave u program. Vrtić iz vlastitih sredstava plača troškove energije, čišćenja, potrošnog </w:t>
      </w:r>
      <w:r w:rsidR="00074E2A">
        <w:rPr>
          <w:sz w:val="28"/>
          <w:szCs w:val="28"/>
        </w:rPr>
        <w:t xml:space="preserve">i </w:t>
      </w:r>
      <w:r w:rsidR="001866FC">
        <w:rPr>
          <w:sz w:val="28"/>
          <w:szCs w:val="28"/>
        </w:rPr>
        <w:t xml:space="preserve">higijenskog materijala. Iznimno zbog promjene prostora navedene troškove snosit će </w:t>
      </w:r>
      <w:r w:rsidR="00850A1C">
        <w:rPr>
          <w:sz w:val="28"/>
          <w:szCs w:val="28"/>
        </w:rPr>
        <w:t xml:space="preserve">Grad. </w:t>
      </w:r>
    </w:p>
    <w:p w:rsidR="009729DD" w:rsidRDefault="009729DD" w:rsidP="00EB22D5">
      <w:pPr>
        <w:rPr>
          <w:sz w:val="28"/>
          <w:szCs w:val="28"/>
        </w:rPr>
      </w:pPr>
    </w:p>
    <w:p w:rsidR="009729DD" w:rsidRDefault="009729DD" w:rsidP="00EB22D5">
      <w:pPr>
        <w:rPr>
          <w:sz w:val="28"/>
          <w:szCs w:val="28"/>
        </w:rPr>
      </w:pPr>
    </w:p>
    <w:p w:rsidR="00987CDE" w:rsidRDefault="00987CDE" w:rsidP="00EB22D5">
      <w:pPr>
        <w:rPr>
          <w:sz w:val="28"/>
          <w:szCs w:val="28"/>
        </w:rPr>
      </w:pPr>
    </w:p>
    <w:p w:rsidR="002E4528" w:rsidRDefault="002E4528" w:rsidP="002E4528">
      <w:pPr>
        <w:pStyle w:val="Odlomakpopisa"/>
        <w:numPr>
          <w:ilvl w:val="1"/>
          <w:numId w:val="6"/>
        </w:numPr>
        <w:rPr>
          <w:sz w:val="28"/>
          <w:szCs w:val="28"/>
        </w:rPr>
      </w:pPr>
      <w:r>
        <w:rPr>
          <w:sz w:val="28"/>
          <w:szCs w:val="28"/>
        </w:rPr>
        <w:t>Stručno razvojna služba</w:t>
      </w:r>
    </w:p>
    <w:p w:rsidR="001866FC" w:rsidRDefault="002E4528" w:rsidP="002E4528">
      <w:pPr>
        <w:rPr>
          <w:sz w:val="28"/>
          <w:szCs w:val="28"/>
        </w:rPr>
      </w:pPr>
      <w:r>
        <w:rPr>
          <w:sz w:val="28"/>
          <w:szCs w:val="28"/>
        </w:rPr>
        <w:t>Od stručne službe u</w:t>
      </w:r>
      <w:r w:rsidR="001866FC">
        <w:rPr>
          <w:sz w:val="28"/>
          <w:szCs w:val="28"/>
        </w:rPr>
        <w:t xml:space="preserve"> našem Vrtiću zaposlena je </w:t>
      </w:r>
      <w:r w:rsidR="00B75843">
        <w:rPr>
          <w:sz w:val="28"/>
          <w:szCs w:val="28"/>
        </w:rPr>
        <w:t xml:space="preserve"> psihologica na pola radnog vr</w:t>
      </w:r>
      <w:r w:rsidR="001866FC">
        <w:rPr>
          <w:sz w:val="28"/>
          <w:szCs w:val="28"/>
        </w:rPr>
        <w:t>emena. Zdravstvena voditeljica je volonterka koja se rado odazove po pozivu te sastavlja jelovnik za djecu na mjesečnoj bazi. Moram izraziti nezadovoljstvo jer se po raspisanim natječajima za bilo kakav profil stručnog suradnika nitko ne javlja, slična situacija je i sa odgojiteljima.</w:t>
      </w:r>
    </w:p>
    <w:p w:rsidR="002E4528" w:rsidRDefault="00987CDE" w:rsidP="002E4528">
      <w:pPr>
        <w:rPr>
          <w:sz w:val="28"/>
          <w:szCs w:val="28"/>
        </w:rPr>
      </w:pPr>
      <w:r>
        <w:rPr>
          <w:sz w:val="28"/>
          <w:szCs w:val="28"/>
        </w:rPr>
        <w:t>Te upuć</w:t>
      </w:r>
      <w:r w:rsidR="001866FC">
        <w:rPr>
          <w:sz w:val="28"/>
          <w:szCs w:val="28"/>
        </w:rPr>
        <w:t xml:space="preserve">ujem Osnivaču molbu za </w:t>
      </w:r>
      <w:r w:rsidR="00850A1C">
        <w:rPr>
          <w:sz w:val="28"/>
          <w:szCs w:val="28"/>
        </w:rPr>
        <w:t>ciljano stipendiranje iz sredstava Grada a u cilju popunjavanja potrebitih radnih mjesta.</w:t>
      </w:r>
    </w:p>
    <w:p w:rsidR="002E4528" w:rsidRDefault="002E4528" w:rsidP="002E4528">
      <w:pPr>
        <w:rPr>
          <w:sz w:val="28"/>
          <w:szCs w:val="28"/>
        </w:rPr>
      </w:pPr>
    </w:p>
    <w:p w:rsidR="00850A1C" w:rsidRDefault="00850A1C" w:rsidP="002E4528">
      <w:pPr>
        <w:rPr>
          <w:sz w:val="28"/>
          <w:szCs w:val="28"/>
        </w:rPr>
      </w:pPr>
    </w:p>
    <w:p w:rsidR="00850A1C" w:rsidRDefault="00850A1C" w:rsidP="002E4528">
      <w:pPr>
        <w:rPr>
          <w:sz w:val="28"/>
          <w:szCs w:val="28"/>
        </w:rPr>
      </w:pPr>
    </w:p>
    <w:p w:rsidR="00850A1C" w:rsidRDefault="00850A1C" w:rsidP="002E4528">
      <w:pPr>
        <w:rPr>
          <w:sz w:val="28"/>
          <w:szCs w:val="28"/>
        </w:rPr>
      </w:pPr>
    </w:p>
    <w:p w:rsidR="00850A1C" w:rsidRDefault="00850A1C" w:rsidP="002E4528">
      <w:pPr>
        <w:rPr>
          <w:sz w:val="28"/>
          <w:szCs w:val="28"/>
        </w:rPr>
      </w:pPr>
    </w:p>
    <w:p w:rsidR="00850A1C" w:rsidRDefault="00850A1C" w:rsidP="002E4528">
      <w:pPr>
        <w:rPr>
          <w:sz w:val="28"/>
          <w:szCs w:val="28"/>
        </w:rPr>
      </w:pPr>
    </w:p>
    <w:p w:rsidR="007D3ADE" w:rsidRDefault="002E4528" w:rsidP="007D3ADE">
      <w:pPr>
        <w:pStyle w:val="Odlomakpopisa"/>
        <w:numPr>
          <w:ilvl w:val="1"/>
          <w:numId w:val="6"/>
        </w:numPr>
        <w:rPr>
          <w:sz w:val="28"/>
          <w:szCs w:val="28"/>
        </w:rPr>
      </w:pPr>
      <w:r>
        <w:rPr>
          <w:sz w:val="28"/>
          <w:szCs w:val="28"/>
        </w:rPr>
        <w:t>Ostali djelatnici Dječjeg vrt</w:t>
      </w:r>
      <w:r w:rsidR="007D3ADE">
        <w:rPr>
          <w:sz w:val="28"/>
          <w:szCs w:val="28"/>
        </w:rPr>
        <w:t>ića Sardelice</w:t>
      </w:r>
    </w:p>
    <w:tbl>
      <w:tblPr>
        <w:tblStyle w:val="Reetkatablice"/>
        <w:tblW w:w="0" w:type="auto"/>
        <w:tblLook w:val="04A0" w:firstRow="1" w:lastRow="0" w:firstColumn="1" w:lastColumn="0" w:noHBand="0" w:noVBand="1"/>
      </w:tblPr>
      <w:tblGrid>
        <w:gridCol w:w="2265"/>
        <w:gridCol w:w="2265"/>
        <w:gridCol w:w="2266"/>
        <w:gridCol w:w="2266"/>
      </w:tblGrid>
      <w:tr w:rsidR="007D3ADE" w:rsidTr="007D3ADE">
        <w:tc>
          <w:tcPr>
            <w:tcW w:w="2265" w:type="dxa"/>
          </w:tcPr>
          <w:p w:rsidR="007D3ADE" w:rsidRDefault="007D3ADE" w:rsidP="007D3ADE">
            <w:pPr>
              <w:rPr>
                <w:sz w:val="28"/>
                <w:szCs w:val="28"/>
              </w:rPr>
            </w:pPr>
            <w:r>
              <w:rPr>
                <w:sz w:val="28"/>
                <w:szCs w:val="28"/>
              </w:rPr>
              <w:t>Djelatnik</w:t>
            </w:r>
          </w:p>
        </w:tc>
        <w:tc>
          <w:tcPr>
            <w:tcW w:w="2265" w:type="dxa"/>
          </w:tcPr>
          <w:p w:rsidR="007D3ADE" w:rsidRDefault="007D3ADE" w:rsidP="007D3ADE">
            <w:pPr>
              <w:rPr>
                <w:sz w:val="28"/>
                <w:szCs w:val="28"/>
              </w:rPr>
            </w:pPr>
            <w:r>
              <w:rPr>
                <w:sz w:val="28"/>
                <w:szCs w:val="28"/>
              </w:rPr>
              <w:t>Radno mjesto</w:t>
            </w:r>
          </w:p>
        </w:tc>
        <w:tc>
          <w:tcPr>
            <w:tcW w:w="2266" w:type="dxa"/>
          </w:tcPr>
          <w:p w:rsidR="007D3ADE" w:rsidRDefault="007D3ADE" w:rsidP="007D3ADE">
            <w:pPr>
              <w:rPr>
                <w:sz w:val="28"/>
                <w:szCs w:val="28"/>
              </w:rPr>
            </w:pPr>
            <w:r>
              <w:rPr>
                <w:sz w:val="28"/>
                <w:szCs w:val="28"/>
              </w:rPr>
              <w:t>Stručna sprema</w:t>
            </w:r>
          </w:p>
        </w:tc>
        <w:tc>
          <w:tcPr>
            <w:tcW w:w="2266" w:type="dxa"/>
          </w:tcPr>
          <w:p w:rsidR="007D3ADE" w:rsidRDefault="007D3ADE" w:rsidP="007D3ADE">
            <w:pPr>
              <w:rPr>
                <w:sz w:val="28"/>
                <w:szCs w:val="28"/>
              </w:rPr>
            </w:pPr>
            <w:r>
              <w:rPr>
                <w:sz w:val="28"/>
                <w:szCs w:val="28"/>
              </w:rPr>
              <w:t>Mjesto rada</w:t>
            </w:r>
          </w:p>
        </w:tc>
      </w:tr>
      <w:tr w:rsidR="007D3ADE" w:rsidTr="007D3ADE">
        <w:tc>
          <w:tcPr>
            <w:tcW w:w="2265" w:type="dxa"/>
          </w:tcPr>
          <w:p w:rsidR="007D3ADE" w:rsidRDefault="00455D27" w:rsidP="007D3ADE">
            <w:pPr>
              <w:rPr>
                <w:sz w:val="28"/>
                <w:szCs w:val="28"/>
              </w:rPr>
            </w:pPr>
            <w:r>
              <w:rPr>
                <w:sz w:val="28"/>
                <w:szCs w:val="28"/>
              </w:rPr>
              <w:t>Berta K</w:t>
            </w:r>
            <w:r w:rsidR="007D3ADE">
              <w:rPr>
                <w:sz w:val="28"/>
                <w:szCs w:val="28"/>
              </w:rPr>
              <w:t>ovačević</w:t>
            </w:r>
          </w:p>
        </w:tc>
        <w:tc>
          <w:tcPr>
            <w:tcW w:w="2265" w:type="dxa"/>
          </w:tcPr>
          <w:p w:rsidR="007D3ADE" w:rsidRDefault="00455D27" w:rsidP="007D3ADE">
            <w:pPr>
              <w:rPr>
                <w:sz w:val="28"/>
                <w:szCs w:val="28"/>
              </w:rPr>
            </w:pPr>
            <w:r>
              <w:rPr>
                <w:sz w:val="28"/>
                <w:szCs w:val="28"/>
              </w:rPr>
              <w:t>Voditelj računovodstva</w:t>
            </w:r>
          </w:p>
        </w:tc>
        <w:tc>
          <w:tcPr>
            <w:tcW w:w="2266" w:type="dxa"/>
          </w:tcPr>
          <w:p w:rsidR="007D3ADE" w:rsidRDefault="00455D27" w:rsidP="007D3ADE">
            <w:pPr>
              <w:rPr>
                <w:sz w:val="28"/>
                <w:szCs w:val="28"/>
              </w:rPr>
            </w:pPr>
            <w:r>
              <w:rPr>
                <w:sz w:val="28"/>
                <w:szCs w:val="28"/>
              </w:rPr>
              <w:t>VSS</w:t>
            </w:r>
          </w:p>
        </w:tc>
        <w:tc>
          <w:tcPr>
            <w:tcW w:w="2266" w:type="dxa"/>
          </w:tcPr>
          <w:p w:rsidR="007D3ADE" w:rsidRDefault="00455D27" w:rsidP="007D3ADE">
            <w:pPr>
              <w:rPr>
                <w:sz w:val="28"/>
                <w:szCs w:val="28"/>
              </w:rPr>
            </w:pPr>
            <w:r>
              <w:rPr>
                <w:sz w:val="28"/>
                <w:szCs w:val="28"/>
              </w:rPr>
              <w:t>Stari Grad</w:t>
            </w:r>
          </w:p>
        </w:tc>
      </w:tr>
      <w:tr w:rsidR="007D3ADE" w:rsidTr="007D3ADE">
        <w:tc>
          <w:tcPr>
            <w:tcW w:w="2265" w:type="dxa"/>
          </w:tcPr>
          <w:p w:rsidR="007D3ADE" w:rsidRDefault="00455D27" w:rsidP="007D3ADE">
            <w:pPr>
              <w:rPr>
                <w:sz w:val="28"/>
                <w:szCs w:val="28"/>
              </w:rPr>
            </w:pPr>
            <w:r>
              <w:rPr>
                <w:sz w:val="28"/>
                <w:szCs w:val="28"/>
              </w:rPr>
              <w:t>Ina Božiković</w:t>
            </w:r>
          </w:p>
        </w:tc>
        <w:tc>
          <w:tcPr>
            <w:tcW w:w="2265" w:type="dxa"/>
          </w:tcPr>
          <w:p w:rsidR="007D3ADE" w:rsidRDefault="00455D27" w:rsidP="007D3ADE">
            <w:pPr>
              <w:rPr>
                <w:sz w:val="28"/>
                <w:szCs w:val="28"/>
              </w:rPr>
            </w:pPr>
            <w:r>
              <w:rPr>
                <w:sz w:val="28"/>
                <w:szCs w:val="28"/>
              </w:rPr>
              <w:t>Voditelj kuhinje i spremačica</w:t>
            </w:r>
          </w:p>
        </w:tc>
        <w:tc>
          <w:tcPr>
            <w:tcW w:w="2266" w:type="dxa"/>
          </w:tcPr>
          <w:p w:rsidR="007D3ADE" w:rsidRDefault="00455D27" w:rsidP="007D3ADE">
            <w:pPr>
              <w:rPr>
                <w:sz w:val="28"/>
                <w:szCs w:val="28"/>
              </w:rPr>
            </w:pPr>
            <w:r>
              <w:rPr>
                <w:sz w:val="28"/>
                <w:szCs w:val="28"/>
              </w:rPr>
              <w:t>SSS</w:t>
            </w:r>
          </w:p>
        </w:tc>
        <w:tc>
          <w:tcPr>
            <w:tcW w:w="2266" w:type="dxa"/>
          </w:tcPr>
          <w:p w:rsidR="007D3ADE" w:rsidRDefault="00455D27" w:rsidP="007D3ADE">
            <w:pPr>
              <w:rPr>
                <w:sz w:val="28"/>
                <w:szCs w:val="28"/>
              </w:rPr>
            </w:pPr>
            <w:r>
              <w:rPr>
                <w:sz w:val="28"/>
                <w:szCs w:val="28"/>
              </w:rPr>
              <w:t>Stari Grad</w:t>
            </w:r>
          </w:p>
        </w:tc>
      </w:tr>
      <w:tr w:rsidR="007D3ADE" w:rsidTr="007D3ADE">
        <w:tc>
          <w:tcPr>
            <w:tcW w:w="2265" w:type="dxa"/>
          </w:tcPr>
          <w:p w:rsidR="007D3ADE" w:rsidRDefault="00850A1C" w:rsidP="007D3ADE">
            <w:pPr>
              <w:rPr>
                <w:sz w:val="28"/>
                <w:szCs w:val="28"/>
              </w:rPr>
            </w:pPr>
            <w:r>
              <w:rPr>
                <w:sz w:val="28"/>
                <w:szCs w:val="28"/>
              </w:rPr>
              <w:t>Andreja Ostojić</w:t>
            </w:r>
          </w:p>
        </w:tc>
        <w:tc>
          <w:tcPr>
            <w:tcW w:w="2265" w:type="dxa"/>
          </w:tcPr>
          <w:p w:rsidR="007D3ADE" w:rsidRDefault="00455D27" w:rsidP="007D3ADE">
            <w:pPr>
              <w:rPr>
                <w:sz w:val="28"/>
                <w:szCs w:val="28"/>
              </w:rPr>
            </w:pPr>
            <w:r>
              <w:rPr>
                <w:sz w:val="28"/>
                <w:szCs w:val="28"/>
              </w:rPr>
              <w:t>spremačica</w:t>
            </w:r>
          </w:p>
        </w:tc>
        <w:tc>
          <w:tcPr>
            <w:tcW w:w="2266" w:type="dxa"/>
          </w:tcPr>
          <w:p w:rsidR="007D3ADE" w:rsidRDefault="00455D27" w:rsidP="007D3ADE">
            <w:pPr>
              <w:rPr>
                <w:sz w:val="28"/>
                <w:szCs w:val="28"/>
              </w:rPr>
            </w:pPr>
            <w:r>
              <w:rPr>
                <w:sz w:val="28"/>
                <w:szCs w:val="28"/>
              </w:rPr>
              <w:t>SSS</w:t>
            </w:r>
          </w:p>
        </w:tc>
        <w:tc>
          <w:tcPr>
            <w:tcW w:w="2266" w:type="dxa"/>
          </w:tcPr>
          <w:p w:rsidR="007D3ADE" w:rsidRDefault="00455D27" w:rsidP="007D3ADE">
            <w:pPr>
              <w:rPr>
                <w:sz w:val="28"/>
                <w:szCs w:val="28"/>
              </w:rPr>
            </w:pPr>
            <w:r>
              <w:rPr>
                <w:sz w:val="28"/>
                <w:szCs w:val="28"/>
              </w:rPr>
              <w:t>Stari Grad</w:t>
            </w:r>
          </w:p>
        </w:tc>
      </w:tr>
      <w:tr w:rsidR="00850A1C" w:rsidTr="007D3ADE">
        <w:tc>
          <w:tcPr>
            <w:tcW w:w="2265" w:type="dxa"/>
          </w:tcPr>
          <w:p w:rsidR="00850A1C" w:rsidRDefault="00850A1C" w:rsidP="00850A1C">
            <w:pPr>
              <w:rPr>
                <w:sz w:val="28"/>
                <w:szCs w:val="28"/>
              </w:rPr>
            </w:pPr>
            <w:r>
              <w:rPr>
                <w:sz w:val="28"/>
                <w:szCs w:val="28"/>
              </w:rPr>
              <w:t>Nina Vidović</w:t>
            </w:r>
          </w:p>
        </w:tc>
        <w:tc>
          <w:tcPr>
            <w:tcW w:w="2265" w:type="dxa"/>
          </w:tcPr>
          <w:p w:rsidR="00850A1C" w:rsidRDefault="00850A1C" w:rsidP="007D3ADE">
            <w:pPr>
              <w:rPr>
                <w:sz w:val="28"/>
                <w:szCs w:val="28"/>
              </w:rPr>
            </w:pPr>
            <w:r>
              <w:rPr>
                <w:sz w:val="28"/>
                <w:szCs w:val="28"/>
              </w:rPr>
              <w:t>spremačica</w:t>
            </w:r>
          </w:p>
        </w:tc>
        <w:tc>
          <w:tcPr>
            <w:tcW w:w="2266" w:type="dxa"/>
          </w:tcPr>
          <w:p w:rsidR="00850A1C" w:rsidRDefault="00850A1C" w:rsidP="007D3ADE">
            <w:pPr>
              <w:rPr>
                <w:sz w:val="28"/>
                <w:szCs w:val="28"/>
              </w:rPr>
            </w:pPr>
            <w:r>
              <w:rPr>
                <w:sz w:val="28"/>
                <w:szCs w:val="28"/>
              </w:rPr>
              <w:t>sss</w:t>
            </w:r>
          </w:p>
        </w:tc>
        <w:tc>
          <w:tcPr>
            <w:tcW w:w="2266" w:type="dxa"/>
          </w:tcPr>
          <w:p w:rsidR="00850A1C" w:rsidRDefault="00850A1C" w:rsidP="00850A1C">
            <w:pPr>
              <w:rPr>
                <w:sz w:val="28"/>
                <w:szCs w:val="28"/>
              </w:rPr>
            </w:pPr>
            <w:r>
              <w:rPr>
                <w:sz w:val="28"/>
                <w:szCs w:val="28"/>
              </w:rPr>
              <w:t>Stari Grad</w:t>
            </w:r>
          </w:p>
        </w:tc>
      </w:tr>
      <w:tr w:rsidR="00850A1C" w:rsidTr="007D3ADE">
        <w:tc>
          <w:tcPr>
            <w:tcW w:w="2265" w:type="dxa"/>
          </w:tcPr>
          <w:p w:rsidR="00850A1C" w:rsidRDefault="00850A1C" w:rsidP="007D3ADE">
            <w:pPr>
              <w:rPr>
                <w:sz w:val="28"/>
                <w:szCs w:val="28"/>
              </w:rPr>
            </w:pPr>
            <w:r>
              <w:rPr>
                <w:sz w:val="28"/>
                <w:szCs w:val="28"/>
              </w:rPr>
              <w:t>Gordana Moscatello</w:t>
            </w:r>
          </w:p>
        </w:tc>
        <w:tc>
          <w:tcPr>
            <w:tcW w:w="2265" w:type="dxa"/>
          </w:tcPr>
          <w:p w:rsidR="00850A1C" w:rsidRDefault="00850A1C" w:rsidP="00850A1C">
            <w:pPr>
              <w:rPr>
                <w:sz w:val="28"/>
                <w:szCs w:val="28"/>
              </w:rPr>
            </w:pPr>
            <w:r>
              <w:rPr>
                <w:sz w:val="28"/>
                <w:szCs w:val="28"/>
              </w:rPr>
              <w:t>spremačica</w:t>
            </w:r>
          </w:p>
        </w:tc>
        <w:tc>
          <w:tcPr>
            <w:tcW w:w="2266" w:type="dxa"/>
          </w:tcPr>
          <w:p w:rsidR="00850A1C" w:rsidRDefault="00850A1C" w:rsidP="007D3ADE">
            <w:pPr>
              <w:rPr>
                <w:sz w:val="28"/>
                <w:szCs w:val="28"/>
              </w:rPr>
            </w:pPr>
            <w:r>
              <w:rPr>
                <w:sz w:val="28"/>
                <w:szCs w:val="28"/>
              </w:rPr>
              <w:t>sss</w:t>
            </w:r>
          </w:p>
        </w:tc>
        <w:tc>
          <w:tcPr>
            <w:tcW w:w="2266" w:type="dxa"/>
          </w:tcPr>
          <w:p w:rsidR="00850A1C" w:rsidRDefault="00850A1C" w:rsidP="007D3ADE">
            <w:pPr>
              <w:rPr>
                <w:sz w:val="28"/>
                <w:szCs w:val="28"/>
              </w:rPr>
            </w:pPr>
            <w:r>
              <w:rPr>
                <w:sz w:val="28"/>
                <w:szCs w:val="28"/>
              </w:rPr>
              <w:t>Stari Grad</w:t>
            </w:r>
          </w:p>
        </w:tc>
      </w:tr>
      <w:tr w:rsidR="007D3ADE" w:rsidTr="007D3ADE">
        <w:tc>
          <w:tcPr>
            <w:tcW w:w="2265" w:type="dxa"/>
          </w:tcPr>
          <w:p w:rsidR="007D3ADE" w:rsidRDefault="00A44FEC" w:rsidP="00A44FEC">
            <w:pPr>
              <w:rPr>
                <w:sz w:val="28"/>
                <w:szCs w:val="28"/>
              </w:rPr>
            </w:pPr>
            <w:r>
              <w:rPr>
                <w:sz w:val="28"/>
                <w:szCs w:val="28"/>
              </w:rPr>
              <w:t>Mihaela Vidošević</w:t>
            </w:r>
          </w:p>
        </w:tc>
        <w:tc>
          <w:tcPr>
            <w:tcW w:w="2265" w:type="dxa"/>
          </w:tcPr>
          <w:p w:rsidR="007D3ADE" w:rsidRDefault="00455D27" w:rsidP="007D3ADE">
            <w:pPr>
              <w:rPr>
                <w:sz w:val="28"/>
                <w:szCs w:val="28"/>
              </w:rPr>
            </w:pPr>
            <w:r>
              <w:rPr>
                <w:sz w:val="28"/>
                <w:szCs w:val="28"/>
              </w:rPr>
              <w:t>spremačica</w:t>
            </w:r>
          </w:p>
        </w:tc>
        <w:tc>
          <w:tcPr>
            <w:tcW w:w="2266" w:type="dxa"/>
          </w:tcPr>
          <w:p w:rsidR="007D3ADE" w:rsidRDefault="00455D27" w:rsidP="007D3ADE">
            <w:pPr>
              <w:rPr>
                <w:sz w:val="28"/>
                <w:szCs w:val="28"/>
              </w:rPr>
            </w:pPr>
            <w:r>
              <w:rPr>
                <w:sz w:val="28"/>
                <w:szCs w:val="28"/>
              </w:rPr>
              <w:t>SSS</w:t>
            </w:r>
          </w:p>
        </w:tc>
        <w:tc>
          <w:tcPr>
            <w:tcW w:w="2266" w:type="dxa"/>
          </w:tcPr>
          <w:p w:rsidR="007D3ADE" w:rsidRDefault="00455D27" w:rsidP="007D3ADE">
            <w:pPr>
              <w:rPr>
                <w:sz w:val="28"/>
                <w:szCs w:val="28"/>
              </w:rPr>
            </w:pPr>
            <w:r>
              <w:rPr>
                <w:sz w:val="28"/>
                <w:szCs w:val="28"/>
              </w:rPr>
              <w:t>Vrbanj</w:t>
            </w:r>
          </w:p>
        </w:tc>
      </w:tr>
    </w:tbl>
    <w:p w:rsidR="00455D27" w:rsidRDefault="00455D27" w:rsidP="007D3ADE">
      <w:pPr>
        <w:pStyle w:val="Odlomakpopisa"/>
        <w:ind w:left="1080"/>
        <w:rPr>
          <w:sz w:val="28"/>
          <w:szCs w:val="28"/>
        </w:rPr>
      </w:pPr>
    </w:p>
    <w:p w:rsidR="00850A1C" w:rsidRDefault="00850A1C" w:rsidP="007D3ADE">
      <w:pPr>
        <w:pStyle w:val="Odlomakpopisa"/>
        <w:ind w:left="1080"/>
        <w:rPr>
          <w:sz w:val="28"/>
          <w:szCs w:val="28"/>
        </w:rPr>
      </w:pPr>
    </w:p>
    <w:p w:rsidR="00455D27" w:rsidRDefault="00455D27" w:rsidP="00455D27">
      <w:pPr>
        <w:rPr>
          <w:sz w:val="28"/>
          <w:szCs w:val="28"/>
        </w:rPr>
      </w:pPr>
      <w:r>
        <w:rPr>
          <w:sz w:val="28"/>
          <w:szCs w:val="28"/>
        </w:rPr>
        <w:t>Radno vrijeme djelatnika, koji nisu u neposrednom radu sa djecom je 40 sati tjedno ,a voditeljici računovodstva  satnica je 20 sati tjedno, jer je zaposlena na pola radnog vremena u Vrtiću.</w:t>
      </w:r>
    </w:p>
    <w:p w:rsidR="00455D27" w:rsidRDefault="00A44FEC" w:rsidP="00455D27">
      <w:pPr>
        <w:rPr>
          <w:sz w:val="28"/>
          <w:szCs w:val="28"/>
        </w:rPr>
      </w:pPr>
      <w:r>
        <w:rPr>
          <w:sz w:val="28"/>
          <w:szCs w:val="28"/>
        </w:rPr>
        <w:t xml:space="preserve"> Svoj posao obavljaju savjesno</w:t>
      </w:r>
      <w:r w:rsidR="00670698">
        <w:rPr>
          <w:sz w:val="28"/>
          <w:szCs w:val="28"/>
        </w:rPr>
        <w:t>,</w:t>
      </w:r>
      <w:r>
        <w:rPr>
          <w:sz w:val="28"/>
          <w:szCs w:val="28"/>
        </w:rPr>
        <w:t xml:space="preserve"> prema radnim zaduženjima te prema opisu posla.</w:t>
      </w:r>
    </w:p>
    <w:p w:rsidR="009729DD" w:rsidRDefault="009729DD" w:rsidP="00455D27">
      <w:pPr>
        <w:rPr>
          <w:sz w:val="28"/>
          <w:szCs w:val="28"/>
        </w:rPr>
      </w:pPr>
    </w:p>
    <w:p w:rsidR="009729DD" w:rsidRDefault="009729DD" w:rsidP="009729DD">
      <w:pPr>
        <w:spacing w:after="0" w:line="374" w:lineRule="auto"/>
        <w:ind w:left="14" w:right="4" w:firstLine="706"/>
        <w:jc w:val="both"/>
        <w:rPr>
          <w:rFonts w:ascii="Times New Roman" w:eastAsia="Times New Roman" w:hAnsi="Times New Roman" w:cs="Times New Roman"/>
          <w:color w:val="000000"/>
          <w:sz w:val="24"/>
          <w:lang w:val="en-GB" w:eastAsia="en-GB"/>
        </w:rPr>
      </w:pPr>
      <w:r w:rsidRPr="009729DD">
        <w:rPr>
          <w:rFonts w:ascii="Times New Roman" w:eastAsia="Times New Roman" w:hAnsi="Times New Roman" w:cs="Times New Roman"/>
          <w:color w:val="000000"/>
          <w:sz w:val="24"/>
          <w:lang w:val="en-GB" w:eastAsia="en-GB"/>
        </w:rPr>
        <w:t xml:space="preserve">Prema članku 29. Državnog pedagoškog standarda odgojitelji su obvezni u neposrednom odgojno-obrazovnom radu s djetetom i skupinom djece provesti 27,5 radnih sati tjedno, a ostale poslove u sklopu satnice do punoga radnog vremena. Ostali poslovi odgojitelja obuhvaćaju planiranje, programiranje i vrednovanje rada, pripremu prostora i poticaja, suradnju i savjetodavni rad s roditeljima i ostalima te poslove stručnog usavršavanja. </w:t>
      </w:r>
    </w:p>
    <w:p w:rsidR="009729DD" w:rsidRPr="009729DD" w:rsidRDefault="009729DD" w:rsidP="009729DD">
      <w:pPr>
        <w:spacing w:after="0" w:line="374" w:lineRule="auto"/>
        <w:ind w:left="14" w:right="4" w:firstLine="706"/>
        <w:jc w:val="both"/>
        <w:rPr>
          <w:rFonts w:ascii="Times New Roman" w:eastAsia="Times New Roman" w:hAnsi="Times New Roman" w:cs="Times New Roman"/>
          <w:color w:val="000000"/>
          <w:sz w:val="24"/>
          <w:lang w:val="en-GB" w:eastAsia="en-GB"/>
        </w:rPr>
      </w:pPr>
    </w:p>
    <w:p w:rsidR="009729DD" w:rsidRPr="009729DD" w:rsidRDefault="009729DD" w:rsidP="009729DD">
      <w:pPr>
        <w:spacing w:after="0" w:line="368" w:lineRule="auto"/>
        <w:ind w:left="14" w:right="4" w:firstLine="706"/>
        <w:jc w:val="both"/>
        <w:rPr>
          <w:rFonts w:ascii="Times New Roman" w:eastAsia="Times New Roman" w:hAnsi="Times New Roman" w:cs="Times New Roman"/>
          <w:color w:val="000000"/>
          <w:sz w:val="24"/>
          <w:lang w:val="en-GB" w:eastAsia="en-GB"/>
        </w:rPr>
      </w:pPr>
      <w:r w:rsidRPr="009729DD">
        <w:rPr>
          <w:rFonts w:ascii="Times New Roman" w:eastAsia="Times New Roman" w:hAnsi="Times New Roman" w:cs="Times New Roman"/>
          <w:color w:val="000000"/>
          <w:sz w:val="24"/>
          <w:lang w:val="en-GB" w:eastAsia="en-GB"/>
        </w:rPr>
        <w:t xml:space="preserve">Prema članku 32. Državnog pedagoškog standarda stručni suradnici obvezni su u neposrednome pedagoškom radu s djecom, odgojiteljima i roditeljima provoditi 25 radnih sati tjedno, a ostale poslove u sklopu satnice do punoga radnog vremena.  </w:t>
      </w:r>
    </w:p>
    <w:p w:rsidR="009729DD" w:rsidRPr="009729DD" w:rsidRDefault="009729DD" w:rsidP="009729DD">
      <w:pPr>
        <w:spacing w:after="112"/>
        <w:ind w:left="721"/>
        <w:rPr>
          <w:rFonts w:ascii="Times New Roman" w:eastAsia="Times New Roman" w:hAnsi="Times New Roman" w:cs="Times New Roman"/>
          <w:color w:val="000000"/>
          <w:sz w:val="24"/>
          <w:lang w:val="en-GB" w:eastAsia="en-GB"/>
        </w:rPr>
      </w:pPr>
      <w:r w:rsidRPr="009729DD">
        <w:rPr>
          <w:rFonts w:ascii="Times New Roman" w:eastAsia="Times New Roman" w:hAnsi="Times New Roman" w:cs="Times New Roman"/>
          <w:color w:val="000000"/>
          <w:sz w:val="24"/>
          <w:lang w:val="en-GB" w:eastAsia="en-GB"/>
        </w:rPr>
        <w:t xml:space="preserve"> </w:t>
      </w:r>
    </w:p>
    <w:p w:rsidR="009729DD" w:rsidRDefault="009729DD" w:rsidP="009729DD">
      <w:pPr>
        <w:spacing w:after="112"/>
        <w:ind w:left="721"/>
        <w:rPr>
          <w:rFonts w:ascii="Times New Roman" w:eastAsia="Times New Roman" w:hAnsi="Times New Roman" w:cs="Times New Roman"/>
          <w:color w:val="000000"/>
          <w:sz w:val="24"/>
          <w:lang w:val="en-GB" w:eastAsia="en-GB"/>
        </w:rPr>
      </w:pPr>
      <w:r w:rsidRPr="009729DD">
        <w:rPr>
          <w:rFonts w:ascii="Times New Roman" w:eastAsia="Times New Roman" w:hAnsi="Times New Roman" w:cs="Times New Roman"/>
          <w:color w:val="000000"/>
          <w:sz w:val="24"/>
          <w:lang w:val="en-GB" w:eastAsia="en-GB"/>
        </w:rPr>
        <w:t xml:space="preserve"> </w:t>
      </w:r>
    </w:p>
    <w:p w:rsidR="009729DD" w:rsidRDefault="009729DD" w:rsidP="009729DD">
      <w:pPr>
        <w:spacing w:after="112"/>
        <w:ind w:left="721"/>
        <w:rPr>
          <w:rFonts w:ascii="Times New Roman" w:eastAsia="Times New Roman" w:hAnsi="Times New Roman" w:cs="Times New Roman"/>
          <w:color w:val="000000"/>
          <w:sz w:val="24"/>
          <w:lang w:val="en-GB" w:eastAsia="en-GB"/>
        </w:rPr>
      </w:pPr>
    </w:p>
    <w:p w:rsidR="009729DD" w:rsidRPr="009729DD" w:rsidRDefault="009729DD" w:rsidP="009729DD">
      <w:pPr>
        <w:spacing w:after="112"/>
        <w:ind w:left="721"/>
        <w:rPr>
          <w:rFonts w:ascii="Times New Roman" w:eastAsia="Times New Roman" w:hAnsi="Times New Roman" w:cs="Times New Roman"/>
          <w:color w:val="000000"/>
          <w:sz w:val="24"/>
          <w:lang w:val="en-GB" w:eastAsia="en-GB"/>
        </w:rPr>
      </w:pPr>
    </w:p>
    <w:p w:rsidR="009729DD" w:rsidRPr="009729DD" w:rsidRDefault="009729DD" w:rsidP="009729DD">
      <w:pPr>
        <w:spacing w:after="0"/>
        <w:ind w:left="9" w:hanging="10"/>
        <w:jc w:val="both"/>
        <w:rPr>
          <w:rFonts w:ascii="Times New Roman" w:eastAsia="Times New Roman" w:hAnsi="Times New Roman" w:cs="Times New Roman"/>
          <w:color w:val="000000"/>
          <w:sz w:val="24"/>
          <w:lang w:val="en-GB" w:eastAsia="en-GB"/>
        </w:rPr>
      </w:pPr>
      <w:r w:rsidRPr="009729DD">
        <w:rPr>
          <w:rFonts w:ascii="Times New Roman" w:eastAsia="Times New Roman" w:hAnsi="Times New Roman" w:cs="Times New Roman"/>
          <w:color w:val="000000"/>
          <w:sz w:val="24"/>
          <w:lang w:val="en-GB" w:eastAsia="en-GB"/>
        </w:rPr>
        <w:lastRenderedPageBreak/>
        <w:t xml:space="preserve">Tabela 7 : </w:t>
      </w:r>
      <w:r w:rsidRPr="009729DD">
        <w:rPr>
          <w:rFonts w:ascii="Times New Roman" w:eastAsia="Times New Roman" w:hAnsi="Times New Roman" w:cs="Times New Roman"/>
          <w:i/>
          <w:color w:val="000000"/>
          <w:sz w:val="24"/>
          <w:lang w:val="en-GB" w:eastAsia="en-GB"/>
        </w:rPr>
        <w:t xml:space="preserve">Tjedna satnica odgojitelja </w:t>
      </w:r>
      <w:r w:rsidRPr="009729DD">
        <w:rPr>
          <w:rFonts w:ascii="Times New Roman" w:eastAsia="Times New Roman" w:hAnsi="Times New Roman" w:cs="Times New Roman"/>
          <w:color w:val="000000"/>
          <w:sz w:val="24"/>
          <w:lang w:val="en-GB" w:eastAsia="en-GB"/>
        </w:rPr>
        <w:t xml:space="preserve"> </w:t>
      </w:r>
    </w:p>
    <w:tbl>
      <w:tblPr>
        <w:tblStyle w:val="TableGrid"/>
        <w:tblpPr w:leftFromText="180" w:rightFromText="180" w:vertAnchor="text" w:tblpY="1"/>
        <w:tblOverlap w:val="never"/>
        <w:tblW w:w="5815" w:type="dxa"/>
        <w:tblInd w:w="0" w:type="dxa"/>
        <w:tblCellMar>
          <w:left w:w="110" w:type="dxa"/>
          <w:right w:w="115" w:type="dxa"/>
        </w:tblCellMar>
        <w:tblLook w:val="04A0" w:firstRow="1" w:lastRow="0" w:firstColumn="1" w:lastColumn="0" w:noHBand="0" w:noVBand="1"/>
      </w:tblPr>
      <w:tblGrid>
        <w:gridCol w:w="3918"/>
        <w:gridCol w:w="1897"/>
      </w:tblGrid>
      <w:tr w:rsidR="009729DD" w:rsidRPr="009729DD" w:rsidTr="00576121">
        <w:trPr>
          <w:trHeight w:val="528"/>
        </w:trPr>
        <w:tc>
          <w:tcPr>
            <w:tcW w:w="3918"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rPr>
                <w:rFonts w:ascii="Times New Roman" w:hAnsi="Times New Roman" w:cs="Times New Roman"/>
                <w:color w:val="000000"/>
                <w:sz w:val="24"/>
              </w:rPr>
            </w:pPr>
            <w:r w:rsidRPr="009729DD">
              <w:rPr>
                <w:rFonts w:ascii="Times New Roman" w:hAnsi="Times New Roman" w:cs="Times New Roman"/>
                <w:b/>
                <w:color w:val="000000"/>
                <w:sz w:val="24"/>
              </w:rPr>
              <w:t xml:space="preserve">VRSTA POSLA </w:t>
            </w:r>
          </w:p>
        </w:tc>
        <w:tc>
          <w:tcPr>
            <w:tcW w:w="1897"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ind w:left="6"/>
              <w:jc w:val="center"/>
              <w:rPr>
                <w:rFonts w:ascii="Times New Roman" w:hAnsi="Times New Roman" w:cs="Times New Roman"/>
                <w:color w:val="000000"/>
                <w:sz w:val="24"/>
              </w:rPr>
            </w:pPr>
            <w:r w:rsidRPr="009729DD">
              <w:rPr>
                <w:rFonts w:ascii="Times New Roman" w:hAnsi="Times New Roman" w:cs="Times New Roman"/>
                <w:b/>
                <w:color w:val="000000"/>
                <w:sz w:val="24"/>
              </w:rPr>
              <w:t xml:space="preserve">BROJ SATI </w:t>
            </w:r>
          </w:p>
        </w:tc>
      </w:tr>
      <w:tr w:rsidR="009729DD" w:rsidRPr="009729DD" w:rsidTr="00576121">
        <w:trPr>
          <w:trHeight w:val="523"/>
        </w:trPr>
        <w:tc>
          <w:tcPr>
            <w:tcW w:w="3918"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rPr>
                <w:rFonts w:ascii="Times New Roman" w:hAnsi="Times New Roman" w:cs="Times New Roman"/>
                <w:color w:val="000000"/>
                <w:sz w:val="24"/>
              </w:rPr>
            </w:pPr>
            <w:r w:rsidRPr="009729DD">
              <w:rPr>
                <w:rFonts w:ascii="Times New Roman" w:hAnsi="Times New Roman" w:cs="Times New Roman"/>
                <w:color w:val="000000"/>
                <w:sz w:val="24"/>
              </w:rPr>
              <w:t xml:space="preserve">Izravni rad s djecom  </w:t>
            </w:r>
          </w:p>
        </w:tc>
        <w:tc>
          <w:tcPr>
            <w:tcW w:w="1897"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ind w:left="9"/>
              <w:jc w:val="center"/>
              <w:rPr>
                <w:rFonts w:ascii="Times New Roman" w:hAnsi="Times New Roman" w:cs="Times New Roman"/>
                <w:color w:val="000000"/>
                <w:sz w:val="24"/>
              </w:rPr>
            </w:pPr>
            <w:r w:rsidRPr="009729DD">
              <w:rPr>
                <w:rFonts w:ascii="Times New Roman" w:hAnsi="Times New Roman" w:cs="Times New Roman"/>
                <w:color w:val="000000"/>
                <w:sz w:val="24"/>
              </w:rPr>
              <w:t xml:space="preserve">27,5 </w:t>
            </w:r>
          </w:p>
        </w:tc>
      </w:tr>
      <w:tr w:rsidR="009729DD" w:rsidRPr="009729DD" w:rsidTr="00576121">
        <w:trPr>
          <w:trHeight w:val="528"/>
        </w:trPr>
        <w:tc>
          <w:tcPr>
            <w:tcW w:w="3918"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rPr>
                <w:rFonts w:ascii="Times New Roman" w:hAnsi="Times New Roman" w:cs="Times New Roman"/>
                <w:color w:val="000000"/>
                <w:sz w:val="24"/>
              </w:rPr>
            </w:pPr>
            <w:r w:rsidRPr="009729DD">
              <w:rPr>
                <w:rFonts w:ascii="Times New Roman" w:hAnsi="Times New Roman" w:cs="Times New Roman"/>
                <w:color w:val="000000"/>
                <w:sz w:val="24"/>
              </w:rPr>
              <w:t xml:space="preserve">Pripreme, planiranje, valorizacija     </w:t>
            </w:r>
          </w:p>
        </w:tc>
        <w:tc>
          <w:tcPr>
            <w:tcW w:w="1897"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ind w:left="5"/>
              <w:jc w:val="center"/>
              <w:rPr>
                <w:rFonts w:ascii="Times New Roman" w:hAnsi="Times New Roman" w:cs="Times New Roman"/>
                <w:color w:val="000000"/>
                <w:sz w:val="24"/>
              </w:rPr>
            </w:pPr>
            <w:r w:rsidRPr="009729DD">
              <w:rPr>
                <w:rFonts w:ascii="Times New Roman" w:hAnsi="Times New Roman" w:cs="Times New Roman"/>
                <w:color w:val="000000"/>
                <w:sz w:val="24"/>
              </w:rPr>
              <w:t xml:space="preserve">8 </w:t>
            </w:r>
          </w:p>
        </w:tc>
      </w:tr>
      <w:tr w:rsidR="009729DD" w:rsidRPr="009729DD" w:rsidTr="00576121">
        <w:trPr>
          <w:trHeight w:val="528"/>
        </w:trPr>
        <w:tc>
          <w:tcPr>
            <w:tcW w:w="3918"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rPr>
                <w:rFonts w:ascii="Times New Roman" w:hAnsi="Times New Roman" w:cs="Times New Roman"/>
                <w:color w:val="000000"/>
                <w:sz w:val="24"/>
              </w:rPr>
            </w:pPr>
            <w:r w:rsidRPr="009729DD">
              <w:rPr>
                <w:rFonts w:ascii="Times New Roman" w:hAnsi="Times New Roman" w:cs="Times New Roman"/>
                <w:color w:val="000000"/>
                <w:sz w:val="24"/>
              </w:rPr>
              <w:t xml:space="preserve">Individualno stručno usavršavanje </w:t>
            </w:r>
          </w:p>
        </w:tc>
        <w:tc>
          <w:tcPr>
            <w:tcW w:w="1897"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ind w:left="5"/>
              <w:jc w:val="center"/>
              <w:rPr>
                <w:rFonts w:ascii="Times New Roman" w:hAnsi="Times New Roman" w:cs="Times New Roman"/>
                <w:color w:val="000000"/>
                <w:sz w:val="24"/>
              </w:rPr>
            </w:pPr>
            <w:r w:rsidRPr="009729DD">
              <w:rPr>
                <w:rFonts w:ascii="Times New Roman" w:hAnsi="Times New Roman" w:cs="Times New Roman"/>
                <w:color w:val="000000"/>
                <w:sz w:val="24"/>
              </w:rPr>
              <w:t xml:space="preserve">2,5 </w:t>
            </w:r>
          </w:p>
        </w:tc>
      </w:tr>
      <w:tr w:rsidR="009729DD" w:rsidRPr="009729DD" w:rsidTr="00576121">
        <w:trPr>
          <w:trHeight w:val="524"/>
        </w:trPr>
        <w:tc>
          <w:tcPr>
            <w:tcW w:w="3918"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rPr>
                <w:rFonts w:ascii="Times New Roman" w:hAnsi="Times New Roman" w:cs="Times New Roman"/>
                <w:color w:val="000000"/>
                <w:sz w:val="24"/>
              </w:rPr>
            </w:pPr>
            <w:r w:rsidRPr="009729DD">
              <w:rPr>
                <w:rFonts w:ascii="Times New Roman" w:hAnsi="Times New Roman" w:cs="Times New Roman"/>
                <w:color w:val="000000"/>
                <w:sz w:val="24"/>
              </w:rPr>
              <w:t xml:space="preserve">Suradnja s roditeljima </w:t>
            </w:r>
          </w:p>
        </w:tc>
        <w:tc>
          <w:tcPr>
            <w:tcW w:w="1897"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ind w:left="5"/>
              <w:jc w:val="center"/>
              <w:rPr>
                <w:rFonts w:ascii="Times New Roman" w:hAnsi="Times New Roman" w:cs="Times New Roman"/>
                <w:color w:val="000000"/>
                <w:sz w:val="24"/>
              </w:rPr>
            </w:pPr>
            <w:r w:rsidRPr="009729DD">
              <w:rPr>
                <w:rFonts w:ascii="Times New Roman" w:hAnsi="Times New Roman" w:cs="Times New Roman"/>
                <w:color w:val="000000"/>
                <w:sz w:val="24"/>
              </w:rPr>
              <w:t xml:space="preserve">1 </w:t>
            </w:r>
          </w:p>
        </w:tc>
      </w:tr>
      <w:tr w:rsidR="009729DD" w:rsidRPr="009729DD" w:rsidTr="00576121">
        <w:trPr>
          <w:trHeight w:val="528"/>
        </w:trPr>
        <w:tc>
          <w:tcPr>
            <w:tcW w:w="3918"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rPr>
                <w:rFonts w:ascii="Times New Roman" w:hAnsi="Times New Roman" w:cs="Times New Roman"/>
                <w:color w:val="000000"/>
                <w:sz w:val="24"/>
              </w:rPr>
            </w:pPr>
            <w:r w:rsidRPr="009729DD">
              <w:rPr>
                <w:rFonts w:ascii="Times New Roman" w:hAnsi="Times New Roman" w:cs="Times New Roman"/>
                <w:color w:val="000000"/>
                <w:sz w:val="24"/>
              </w:rPr>
              <w:t xml:space="preserve">Ostali poslovi </w:t>
            </w:r>
          </w:p>
        </w:tc>
        <w:tc>
          <w:tcPr>
            <w:tcW w:w="1897"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ind w:left="5"/>
              <w:jc w:val="center"/>
              <w:rPr>
                <w:rFonts w:ascii="Times New Roman" w:hAnsi="Times New Roman" w:cs="Times New Roman"/>
                <w:color w:val="000000"/>
                <w:sz w:val="24"/>
              </w:rPr>
            </w:pPr>
            <w:r w:rsidRPr="009729DD">
              <w:rPr>
                <w:rFonts w:ascii="Times New Roman" w:hAnsi="Times New Roman" w:cs="Times New Roman"/>
                <w:color w:val="000000"/>
                <w:sz w:val="24"/>
              </w:rPr>
              <w:t xml:space="preserve">1 </w:t>
            </w:r>
          </w:p>
        </w:tc>
      </w:tr>
      <w:tr w:rsidR="009729DD" w:rsidRPr="009729DD" w:rsidTr="00576121">
        <w:trPr>
          <w:trHeight w:val="523"/>
        </w:trPr>
        <w:tc>
          <w:tcPr>
            <w:tcW w:w="3918"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rPr>
                <w:rFonts w:ascii="Times New Roman" w:hAnsi="Times New Roman" w:cs="Times New Roman"/>
                <w:color w:val="000000"/>
                <w:sz w:val="24"/>
              </w:rPr>
            </w:pPr>
            <w:r w:rsidRPr="009729DD">
              <w:rPr>
                <w:rFonts w:ascii="Times New Roman" w:hAnsi="Times New Roman" w:cs="Times New Roman"/>
                <w:b/>
                <w:color w:val="000000"/>
                <w:sz w:val="24"/>
              </w:rPr>
              <w:t xml:space="preserve">UKUPNO </w:t>
            </w:r>
          </w:p>
        </w:tc>
        <w:tc>
          <w:tcPr>
            <w:tcW w:w="1897" w:type="dxa"/>
            <w:tcBorders>
              <w:top w:val="dashed" w:sz="4" w:space="0" w:color="000000"/>
              <w:left w:val="dashed" w:sz="4" w:space="0" w:color="000000"/>
              <w:bottom w:val="dashed" w:sz="4" w:space="0" w:color="000000"/>
              <w:right w:val="dashed" w:sz="4" w:space="0" w:color="000000"/>
            </w:tcBorders>
            <w:vAlign w:val="center"/>
          </w:tcPr>
          <w:p w:rsidR="009729DD" w:rsidRPr="009729DD" w:rsidRDefault="009729DD" w:rsidP="009729DD">
            <w:pPr>
              <w:jc w:val="center"/>
              <w:rPr>
                <w:rFonts w:ascii="Times New Roman" w:hAnsi="Times New Roman" w:cs="Times New Roman"/>
                <w:color w:val="000000"/>
                <w:sz w:val="24"/>
              </w:rPr>
            </w:pPr>
            <w:r w:rsidRPr="009729DD">
              <w:rPr>
                <w:rFonts w:ascii="Times New Roman" w:hAnsi="Times New Roman" w:cs="Times New Roman"/>
                <w:b/>
                <w:color w:val="000000"/>
                <w:sz w:val="24"/>
              </w:rPr>
              <w:t xml:space="preserve">40 </w:t>
            </w:r>
          </w:p>
        </w:tc>
      </w:tr>
    </w:tbl>
    <w:p w:rsidR="009729DD" w:rsidRPr="009729DD" w:rsidRDefault="009729DD" w:rsidP="009729DD">
      <w:pPr>
        <w:spacing w:after="172"/>
        <w:ind w:left="14"/>
        <w:rPr>
          <w:rFonts w:ascii="Times New Roman" w:eastAsia="Times New Roman" w:hAnsi="Times New Roman" w:cs="Times New Roman"/>
          <w:color w:val="000000"/>
          <w:sz w:val="24"/>
          <w:lang w:val="en-GB" w:eastAsia="en-GB"/>
        </w:rPr>
      </w:pPr>
      <w:r w:rsidRPr="009729DD">
        <w:rPr>
          <w:rFonts w:ascii="Times New Roman" w:eastAsia="Times New Roman" w:hAnsi="Times New Roman" w:cs="Times New Roman"/>
          <w:color w:val="000000"/>
          <w:sz w:val="10"/>
          <w:lang w:val="en-GB" w:eastAsia="en-GB"/>
        </w:rPr>
        <w:br w:type="textWrapping" w:clear="all"/>
        <w:t xml:space="preserve"> </w:t>
      </w:r>
    </w:p>
    <w:p w:rsidR="009729DD" w:rsidRPr="009729DD" w:rsidRDefault="009729DD" w:rsidP="009729DD">
      <w:pPr>
        <w:spacing w:after="117"/>
        <w:ind w:left="14"/>
        <w:rPr>
          <w:rFonts w:ascii="Times New Roman" w:eastAsia="Times New Roman" w:hAnsi="Times New Roman" w:cs="Times New Roman"/>
          <w:color w:val="000000"/>
          <w:sz w:val="24"/>
          <w:lang w:val="en-GB" w:eastAsia="en-GB"/>
        </w:rPr>
      </w:pPr>
      <w:r w:rsidRPr="009729DD">
        <w:rPr>
          <w:rFonts w:ascii="Times New Roman" w:eastAsia="Times New Roman" w:hAnsi="Times New Roman" w:cs="Times New Roman"/>
          <w:color w:val="000000"/>
          <w:sz w:val="24"/>
          <w:lang w:val="en-GB" w:eastAsia="en-GB"/>
        </w:rPr>
        <w:t xml:space="preserve"> </w:t>
      </w:r>
    </w:p>
    <w:p w:rsidR="009729DD" w:rsidRPr="009729DD" w:rsidRDefault="009729DD" w:rsidP="009729DD">
      <w:pPr>
        <w:spacing w:after="112"/>
        <w:ind w:left="24" w:right="4" w:hanging="10"/>
        <w:jc w:val="both"/>
        <w:rPr>
          <w:rFonts w:ascii="Times New Roman" w:eastAsia="Times New Roman" w:hAnsi="Times New Roman" w:cs="Times New Roman"/>
          <w:color w:val="000000"/>
          <w:sz w:val="24"/>
          <w:lang w:val="en-GB" w:eastAsia="en-GB"/>
        </w:rPr>
      </w:pPr>
      <w:r w:rsidRPr="009729DD">
        <w:rPr>
          <w:rFonts w:ascii="Times New Roman" w:eastAsia="Times New Roman" w:hAnsi="Times New Roman" w:cs="Times New Roman"/>
          <w:color w:val="000000"/>
          <w:sz w:val="24"/>
          <w:lang w:val="en-GB" w:eastAsia="en-GB"/>
        </w:rPr>
        <w:t>Rad je organiziran kroz petodnevni radni tjedan, a zaposleni imaju 40 - satno radno vrijeme.</w:t>
      </w:r>
      <w:r w:rsidRPr="009729DD">
        <w:rPr>
          <w:rFonts w:ascii="Times New Roman" w:eastAsia="Times New Roman" w:hAnsi="Times New Roman" w:cs="Times New Roman"/>
          <w:i/>
          <w:color w:val="000000"/>
          <w:sz w:val="24"/>
          <w:lang w:val="en-GB" w:eastAsia="en-GB"/>
        </w:rPr>
        <w:t xml:space="preserve"> </w:t>
      </w:r>
    </w:p>
    <w:p w:rsidR="00B26EFC" w:rsidRDefault="00B26EFC" w:rsidP="00455D27">
      <w:pPr>
        <w:rPr>
          <w:sz w:val="28"/>
          <w:szCs w:val="28"/>
        </w:rPr>
      </w:pPr>
    </w:p>
    <w:p w:rsidR="00B26EFC" w:rsidRDefault="00B26EFC" w:rsidP="00455D27">
      <w:pPr>
        <w:rPr>
          <w:sz w:val="28"/>
          <w:szCs w:val="28"/>
        </w:rPr>
      </w:pPr>
    </w:p>
    <w:p w:rsidR="00455D27" w:rsidRDefault="00455D27" w:rsidP="00455D27">
      <w:pPr>
        <w:pStyle w:val="Odlomakpopisa"/>
        <w:numPr>
          <w:ilvl w:val="1"/>
          <w:numId w:val="6"/>
        </w:numPr>
        <w:rPr>
          <w:sz w:val="28"/>
          <w:szCs w:val="28"/>
        </w:rPr>
      </w:pPr>
      <w:r>
        <w:rPr>
          <w:sz w:val="28"/>
          <w:szCs w:val="28"/>
        </w:rPr>
        <w:t>Dje</w:t>
      </w:r>
      <w:r w:rsidR="00B75843">
        <w:rPr>
          <w:sz w:val="28"/>
          <w:szCs w:val="28"/>
        </w:rPr>
        <w:t>latnici u pedagoškoj godini 2016./ 2017</w:t>
      </w:r>
      <w:r>
        <w:rPr>
          <w:sz w:val="28"/>
          <w:szCs w:val="28"/>
        </w:rPr>
        <w:t xml:space="preserve">. </w:t>
      </w:r>
    </w:p>
    <w:p w:rsidR="00BF4BDC" w:rsidRDefault="00BF4BDC" w:rsidP="00BF4BDC">
      <w:pPr>
        <w:pStyle w:val="Odlomakpopisa"/>
        <w:ind w:left="1080"/>
        <w:rPr>
          <w:sz w:val="28"/>
          <w:szCs w:val="28"/>
        </w:rPr>
      </w:pPr>
    </w:p>
    <w:tbl>
      <w:tblPr>
        <w:tblStyle w:val="Reetkatablice"/>
        <w:tblW w:w="0" w:type="auto"/>
        <w:tblLook w:val="04A0" w:firstRow="1" w:lastRow="0" w:firstColumn="1" w:lastColumn="0" w:noHBand="0" w:noVBand="1"/>
      </w:tblPr>
      <w:tblGrid>
        <w:gridCol w:w="646"/>
        <w:gridCol w:w="1710"/>
        <w:gridCol w:w="1212"/>
        <w:gridCol w:w="1499"/>
        <w:gridCol w:w="1499"/>
        <w:gridCol w:w="1248"/>
        <w:gridCol w:w="1248"/>
      </w:tblGrid>
      <w:tr w:rsidR="00435BA6" w:rsidTr="00455D27">
        <w:tc>
          <w:tcPr>
            <w:tcW w:w="1294" w:type="dxa"/>
          </w:tcPr>
          <w:p w:rsidR="00455D27" w:rsidRDefault="00455D27" w:rsidP="00455D27">
            <w:pPr>
              <w:rPr>
                <w:sz w:val="28"/>
                <w:szCs w:val="28"/>
              </w:rPr>
            </w:pPr>
            <w:r>
              <w:rPr>
                <w:sz w:val="28"/>
                <w:szCs w:val="28"/>
              </w:rPr>
              <w:t>r.br.</w:t>
            </w:r>
          </w:p>
        </w:tc>
        <w:tc>
          <w:tcPr>
            <w:tcW w:w="1294" w:type="dxa"/>
          </w:tcPr>
          <w:p w:rsidR="00455D27" w:rsidRDefault="00455D27" w:rsidP="00455D27">
            <w:pPr>
              <w:rPr>
                <w:sz w:val="28"/>
                <w:szCs w:val="28"/>
              </w:rPr>
            </w:pPr>
            <w:r>
              <w:rPr>
                <w:sz w:val="28"/>
                <w:szCs w:val="28"/>
              </w:rPr>
              <w:t>Radno mjesto</w:t>
            </w:r>
          </w:p>
        </w:tc>
        <w:tc>
          <w:tcPr>
            <w:tcW w:w="1294" w:type="dxa"/>
          </w:tcPr>
          <w:p w:rsidR="00455D27" w:rsidRDefault="00455D27" w:rsidP="00455D27">
            <w:pPr>
              <w:rPr>
                <w:sz w:val="28"/>
                <w:szCs w:val="28"/>
              </w:rPr>
            </w:pPr>
            <w:r>
              <w:rPr>
                <w:sz w:val="28"/>
                <w:szCs w:val="28"/>
              </w:rPr>
              <w:t>Broj djelatnika</w:t>
            </w:r>
          </w:p>
        </w:tc>
        <w:tc>
          <w:tcPr>
            <w:tcW w:w="1295" w:type="dxa"/>
          </w:tcPr>
          <w:p w:rsidR="00455D27" w:rsidRDefault="00B26EFC" w:rsidP="00455D27">
            <w:pPr>
              <w:rPr>
                <w:sz w:val="28"/>
                <w:szCs w:val="28"/>
              </w:rPr>
            </w:pPr>
            <w:r>
              <w:rPr>
                <w:sz w:val="28"/>
                <w:szCs w:val="28"/>
              </w:rPr>
              <w:t xml:space="preserve">Neodređeno puno radno vrijeme </w:t>
            </w:r>
          </w:p>
        </w:tc>
        <w:tc>
          <w:tcPr>
            <w:tcW w:w="1295" w:type="dxa"/>
          </w:tcPr>
          <w:p w:rsidR="00455D27" w:rsidRDefault="00B26EFC" w:rsidP="00455D27">
            <w:pPr>
              <w:rPr>
                <w:sz w:val="28"/>
                <w:szCs w:val="28"/>
              </w:rPr>
            </w:pPr>
            <w:r>
              <w:rPr>
                <w:sz w:val="28"/>
                <w:szCs w:val="28"/>
              </w:rPr>
              <w:t>Neodređeno nepuno radno vrijeme</w:t>
            </w:r>
          </w:p>
        </w:tc>
        <w:tc>
          <w:tcPr>
            <w:tcW w:w="1295" w:type="dxa"/>
          </w:tcPr>
          <w:p w:rsidR="00455D27" w:rsidRDefault="00B26EFC" w:rsidP="00455D27">
            <w:pPr>
              <w:rPr>
                <w:sz w:val="28"/>
                <w:szCs w:val="28"/>
              </w:rPr>
            </w:pPr>
            <w:r>
              <w:rPr>
                <w:sz w:val="28"/>
                <w:szCs w:val="28"/>
              </w:rPr>
              <w:t>Određeno</w:t>
            </w:r>
          </w:p>
          <w:p w:rsidR="00B26EFC" w:rsidRDefault="00B26EFC" w:rsidP="00455D27">
            <w:pPr>
              <w:rPr>
                <w:sz w:val="28"/>
                <w:szCs w:val="28"/>
              </w:rPr>
            </w:pPr>
            <w:r>
              <w:rPr>
                <w:sz w:val="28"/>
                <w:szCs w:val="28"/>
              </w:rPr>
              <w:t xml:space="preserve">puno radno vrijeme </w:t>
            </w:r>
          </w:p>
        </w:tc>
        <w:tc>
          <w:tcPr>
            <w:tcW w:w="1295" w:type="dxa"/>
          </w:tcPr>
          <w:p w:rsidR="00455D27" w:rsidRDefault="00B26EFC" w:rsidP="00455D27">
            <w:pPr>
              <w:rPr>
                <w:sz w:val="28"/>
                <w:szCs w:val="28"/>
              </w:rPr>
            </w:pPr>
            <w:r>
              <w:rPr>
                <w:sz w:val="28"/>
                <w:szCs w:val="28"/>
              </w:rPr>
              <w:t>Određeno nepuno radno vrijeme</w:t>
            </w:r>
          </w:p>
        </w:tc>
      </w:tr>
      <w:tr w:rsidR="00435BA6" w:rsidTr="00455D27">
        <w:tc>
          <w:tcPr>
            <w:tcW w:w="1294" w:type="dxa"/>
          </w:tcPr>
          <w:p w:rsidR="00455D27" w:rsidRDefault="00B26EFC" w:rsidP="00455D27">
            <w:pPr>
              <w:rPr>
                <w:sz w:val="28"/>
                <w:szCs w:val="28"/>
              </w:rPr>
            </w:pPr>
            <w:r>
              <w:rPr>
                <w:sz w:val="28"/>
                <w:szCs w:val="28"/>
              </w:rPr>
              <w:t>1.</w:t>
            </w:r>
          </w:p>
        </w:tc>
        <w:tc>
          <w:tcPr>
            <w:tcW w:w="1294" w:type="dxa"/>
          </w:tcPr>
          <w:p w:rsidR="00455D27" w:rsidRDefault="00435BA6" w:rsidP="00455D27">
            <w:pPr>
              <w:rPr>
                <w:sz w:val="28"/>
                <w:szCs w:val="28"/>
              </w:rPr>
            </w:pPr>
            <w:r>
              <w:rPr>
                <w:sz w:val="28"/>
                <w:szCs w:val="28"/>
              </w:rPr>
              <w:t>Ravnatelj</w:t>
            </w:r>
          </w:p>
        </w:tc>
        <w:tc>
          <w:tcPr>
            <w:tcW w:w="1294" w:type="dxa"/>
          </w:tcPr>
          <w:p w:rsidR="00455D27" w:rsidRDefault="00435BA6" w:rsidP="00455D27">
            <w:pPr>
              <w:rPr>
                <w:sz w:val="28"/>
                <w:szCs w:val="28"/>
              </w:rPr>
            </w:pPr>
            <w:r>
              <w:rPr>
                <w:sz w:val="28"/>
                <w:szCs w:val="28"/>
              </w:rPr>
              <w:t>1</w:t>
            </w:r>
          </w:p>
        </w:tc>
        <w:tc>
          <w:tcPr>
            <w:tcW w:w="1295" w:type="dxa"/>
          </w:tcPr>
          <w:p w:rsidR="00455D27" w:rsidRDefault="00435BA6" w:rsidP="00455D27">
            <w:pPr>
              <w:rPr>
                <w:sz w:val="28"/>
                <w:szCs w:val="28"/>
              </w:rPr>
            </w:pPr>
            <w:r>
              <w:rPr>
                <w:sz w:val="28"/>
                <w:szCs w:val="28"/>
              </w:rPr>
              <w:t>1</w:t>
            </w:r>
          </w:p>
        </w:tc>
        <w:tc>
          <w:tcPr>
            <w:tcW w:w="1295" w:type="dxa"/>
          </w:tcPr>
          <w:p w:rsidR="00455D27" w:rsidRDefault="00455D27" w:rsidP="00455D27">
            <w:pPr>
              <w:rPr>
                <w:sz w:val="28"/>
                <w:szCs w:val="28"/>
              </w:rPr>
            </w:pPr>
          </w:p>
        </w:tc>
        <w:tc>
          <w:tcPr>
            <w:tcW w:w="1295" w:type="dxa"/>
          </w:tcPr>
          <w:p w:rsidR="00455D27" w:rsidRDefault="00455D27" w:rsidP="00455D27">
            <w:pPr>
              <w:rPr>
                <w:sz w:val="28"/>
                <w:szCs w:val="28"/>
              </w:rPr>
            </w:pPr>
          </w:p>
        </w:tc>
        <w:tc>
          <w:tcPr>
            <w:tcW w:w="1295" w:type="dxa"/>
          </w:tcPr>
          <w:p w:rsidR="00455D27" w:rsidRDefault="00455D27" w:rsidP="00455D27">
            <w:pPr>
              <w:rPr>
                <w:sz w:val="28"/>
                <w:szCs w:val="28"/>
              </w:rPr>
            </w:pPr>
          </w:p>
        </w:tc>
      </w:tr>
      <w:tr w:rsidR="00435BA6" w:rsidTr="00455D27">
        <w:tc>
          <w:tcPr>
            <w:tcW w:w="1294" w:type="dxa"/>
          </w:tcPr>
          <w:p w:rsidR="00455D27" w:rsidRDefault="00B26EFC" w:rsidP="00455D27">
            <w:pPr>
              <w:rPr>
                <w:sz w:val="28"/>
                <w:szCs w:val="28"/>
              </w:rPr>
            </w:pPr>
            <w:r>
              <w:rPr>
                <w:sz w:val="28"/>
                <w:szCs w:val="28"/>
              </w:rPr>
              <w:t>2.</w:t>
            </w:r>
          </w:p>
        </w:tc>
        <w:tc>
          <w:tcPr>
            <w:tcW w:w="1294" w:type="dxa"/>
          </w:tcPr>
          <w:p w:rsidR="00455D27" w:rsidRDefault="00435BA6" w:rsidP="00455D27">
            <w:pPr>
              <w:rPr>
                <w:sz w:val="28"/>
                <w:szCs w:val="28"/>
              </w:rPr>
            </w:pPr>
            <w:r>
              <w:rPr>
                <w:sz w:val="28"/>
                <w:szCs w:val="28"/>
              </w:rPr>
              <w:t>Odgajatelj</w:t>
            </w:r>
          </w:p>
        </w:tc>
        <w:tc>
          <w:tcPr>
            <w:tcW w:w="1294" w:type="dxa"/>
          </w:tcPr>
          <w:p w:rsidR="00455D27" w:rsidRDefault="009729DD" w:rsidP="00455D27">
            <w:pPr>
              <w:rPr>
                <w:sz w:val="28"/>
                <w:szCs w:val="28"/>
              </w:rPr>
            </w:pPr>
            <w:r>
              <w:rPr>
                <w:sz w:val="28"/>
                <w:szCs w:val="28"/>
              </w:rPr>
              <w:t>9</w:t>
            </w:r>
          </w:p>
        </w:tc>
        <w:tc>
          <w:tcPr>
            <w:tcW w:w="1295" w:type="dxa"/>
          </w:tcPr>
          <w:p w:rsidR="00455D27" w:rsidRDefault="009729DD" w:rsidP="00455D27">
            <w:pPr>
              <w:rPr>
                <w:sz w:val="28"/>
                <w:szCs w:val="28"/>
              </w:rPr>
            </w:pPr>
            <w:r>
              <w:rPr>
                <w:sz w:val="28"/>
                <w:szCs w:val="28"/>
              </w:rPr>
              <w:t>7</w:t>
            </w:r>
          </w:p>
        </w:tc>
        <w:tc>
          <w:tcPr>
            <w:tcW w:w="1295" w:type="dxa"/>
          </w:tcPr>
          <w:p w:rsidR="00455D27" w:rsidRDefault="00455D27" w:rsidP="00455D27">
            <w:pPr>
              <w:rPr>
                <w:sz w:val="28"/>
                <w:szCs w:val="28"/>
              </w:rPr>
            </w:pPr>
          </w:p>
        </w:tc>
        <w:tc>
          <w:tcPr>
            <w:tcW w:w="1295" w:type="dxa"/>
          </w:tcPr>
          <w:p w:rsidR="00455D27" w:rsidRDefault="009729DD" w:rsidP="00455D27">
            <w:pPr>
              <w:rPr>
                <w:sz w:val="28"/>
                <w:szCs w:val="28"/>
              </w:rPr>
            </w:pPr>
            <w:r>
              <w:rPr>
                <w:sz w:val="28"/>
                <w:szCs w:val="28"/>
              </w:rPr>
              <w:t>2</w:t>
            </w:r>
          </w:p>
        </w:tc>
        <w:tc>
          <w:tcPr>
            <w:tcW w:w="1295" w:type="dxa"/>
          </w:tcPr>
          <w:p w:rsidR="00455D27" w:rsidRDefault="00455D27" w:rsidP="00455D27">
            <w:pPr>
              <w:rPr>
                <w:sz w:val="28"/>
                <w:szCs w:val="28"/>
              </w:rPr>
            </w:pPr>
          </w:p>
        </w:tc>
      </w:tr>
      <w:tr w:rsidR="00435BA6" w:rsidTr="00455D27">
        <w:tc>
          <w:tcPr>
            <w:tcW w:w="1294" w:type="dxa"/>
          </w:tcPr>
          <w:p w:rsidR="00455D27" w:rsidRDefault="00B26EFC" w:rsidP="00455D27">
            <w:pPr>
              <w:rPr>
                <w:sz w:val="28"/>
                <w:szCs w:val="28"/>
              </w:rPr>
            </w:pPr>
            <w:r>
              <w:rPr>
                <w:sz w:val="28"/>
                <w:szCs w:val="28"/>
              </w:rPr>
              <w:t>3.</w:t>
            </w:r>
          </w:p>
        </w:tc>
        <w:tc>
          <w:tcPr>
            <w:tcW w:w="1294" w:type="dxa"/>
          </w:tcPr>
          <w:p w:rsidR="00455D27" w:rsidRDefault="00435BA6" w:rsidP="00455D27">
            <w:pPr>
              <w:rPr>
                <w:sz w:val="28"/>
                <w:szCs w:val="28"/>
              </w:rPr>
            </w:pPr>
            <w:r>
              <w:rPr>
                <w:sz w:val="28"/>
                <w:szCs w:val="28"/>
              </w:rPr>
              <w:t>Stručni suradnik</w:t>
            </w:r>
          </w:p>
        </w:tc>
        <w:tc>
          <w:tcPr>
            <w:tcW w:w="1294" w:type="dxa"/>
          </w:tcPr>
          <w:p w:rsidR="00435BA6" w:rsidRDefault="009729DD" w:rsidP="00455D27">
            <w:pPr>
              <w:rPr>
                <w:sz w:val="28"/>
                <w:szCs w:val="28"/>
              </w:rPr>
            </w:pPr>
            <w:r>
              <w:rPr>
                <w:sz w:val="28"/>
                <w:szCs w:val="28"/>
              </w:rPr>
              <w:t>1</w:t>
            </w:r>
          </w:p>
        </w:tc>
        <w:tc>
          <w:tcPr>
            <w:tcW w:w="1295" w:type="dxa"/>
          </w:tcPr>
          <w:p w:rsidR="00455D27" w:rsidRDefault="00455D27" w:rsidP="00455D27">
            <w:pPr>
              <w:rPr>
                <w:sz w:val="28"/>
                <w:szCs w:val="28"/>
              </w:rPr>
            </w:pPr>
          </w:p>
        </w:tc>
        <w:tc>
          <w:tcPr>
            <w:tcW w:w="1295" w:type="dxa"/>
          </w:tcPr>
          <w:p w:rsidR="00455D27" w:rsidRDefault="009729DD" w:rsidP="00455D27">
            <w:pPr>
              <w:rPr>
                <w:sz w:val="28"/>
                <w:szCs w:val="28"/>
              </w:rPr>
            </w:pPr>
            <w:r>
              <w:rPr>
                <w:sz w:val="28"/>
                <w:szCs w:val="28"/>
              </w:rPr>
              <w:t>1</w:t>
            </w:r>
          </w:p>
        </w:tc>
        <w:tc>
          <w:tcPr>
            <w:tcW w:w="1295" w:type="dxa"/>
          </w:tcPr>
          <w:p w:rsidR="00455D27" w:rsidRDefault="00455D27" w:rsidP="00455D27">
            <w:pPr>
              <w:rPr>
                <w:sz w:val="28"/>
                <w:szCs w:val="28"/>
              </w:rPr>
            </w:pPr>
          </w:p>
        </w:tc>
        <w:tc>
          <w:tcPr>
            <w:tcW w:w="1295" w:type="dxa"/>
          </w:tcPr>
          <w:p w:rsidR="00455D27" w:rsidRDefault="00455D27" w:rsidP="00455D27">
            <w:pPr>
              <w:rPr>
                <w:sz w:val="28"/>
                <w:szCs w:val="28"/>
              </w:rPr>
            </w:pPr>
          </w:p>
        </w:tc>
      </w:tr>
      <w:tr w:rsidR="00435BA6" w:rsidTr="00455D27">
        <w:tc>
          <w:tcPr>
            <w:tcW w:w="1294" w:type="dxa"/>
          </w:tcPr>
          <w:p w:rsidR="00455D27" w:rsidRDefault="00B26EFC" w:rsidP="00455D27">
            <w:pPr>
              <w:rPr>
                <w:sz w:val="28"/>
                <w:szCs w:val="28"/>
              </w:rPr>
            </w:pPr>
            <w:r>
              <w:rPr>
                <w:sz w:val="28"/>
                <w:szCs w:val="28"/>
              </w:rPr>
              <w:t>4.</w:t>
            </w:r>
          </w:p>
        </w:tc>
        <w:tc>
          <w:tcPr>
            <w:tcW w:w="1294" w:type="dxa"/>
          </w:tcPr>
          <w:p w:rsidR="00455D27" w:rsidRDefault="00435BA6" w:rsidP="00455D27">
            <w:pPr>
              <w:rPr>
                <w:sz w:val="28"/>
                <w:szCs w:val="28"/>
              </w:rPr>
            </w:pPr>
            <w:r>
              <w:rPr>
                <w:sz w:val="28"/>
                <w:szCs w:val="28"/>
              </w:rPr>
              <w:t>Voditelj računovodstva</w:t>
            </w:r>
          </w:p>
        </w:tc>
        <w:tc>
          <w:tcPr>
            <w:tcW w:w="1294" w:type="dxa"/>
          </w:tcPr>
          <w:p w:rsidR="00455D27" w:rsidRDefault="00435BA6" w:rsidP="00455D27">
            <w:pPr>
              <w:rPr>
                <w:sz w:val="28"/>
                <w:szCs w:val="28"/>
              </w:rPr>
            </w:pPr>
            <w:r>
              <w:rPr>
                <w:sz w:val="28"/>
                <w:szCs w:val="28"/>
              </w:rPr>
              <w:t>1</w:t>
            </w:r>
          </w:p>
        </w:tc>
        <w:tc>
          <w:tcPr>
            <w:tcW w:w="1295" w:type="dxa"/>
          </w:tcPr>
          <w:p w:rsidR="00455D27" w:rsidRDefault="00455D27" w:rsidP="00455D27">
            <w:pPr>
              <w:rPr>
                <w:sz w:val="28"/>
                <w:szCs w:val="28"/>
              </w:rPr>
            </w:pPr>
          </w:p>
        </w:tc>
        <w:tc>
          <w:tcPr>
            <w:tcW w:w="1295" w:type="dxa"/>
          </w:tcPr>
          <w:p w:rsidR="00455D27" w:rsidRDefault="00435BA6" w:rsidP="00455D27">
            <w:pPr>
              <w:rPr>
                <w:sz w:val="28"/>
                <w:szCs w:val="28"/>
              </w:rPr>
            </w:pPr>
            <w:r>
              <w:rPr>
                <w:sz w:val="28"/>
                <w:szCs w:val="28"/>
              </w:rPr>
              <w:t>1</w:t>
            </w:r>
          </w:p>
        </w:tc>
        <w:tc>
          <w:tcPr>
            <w:tcW w:w="1295" w:type="dxa"/>
          </w:tcPr>
          <w:p w:rsidR="00455D27" w:rsidRDefault="00455D27" w:rsidP="00455D27">
            <w:pPr>
              <w:rPr>
                <w:sz w:val="28"/>
                <w:szCs w:val="28"/>
              </w:rPr>
            </w:pPr>
          </w:p>
        </w:tc>
        <w:tc>
          <w:tcPr>
            <w:tcW w:w="1295" w:type="dxa"/>
          </w:tcPr>
          <w:p w:rsidR="00455D27" w:rsidRDefault="00455D27" w:rsidP="00455D27">
            <w:pPr>
              <w:rPr>
                <w:sz w:val="28"/>
                <w:szCs w:val="28"/>
              </w:rPr>
            </w:pPr>
          </w:p>
        </w:tc>
      </w:tr>
      <w:tr w:rsidR="00435BA6" w:rsidTr="00455D27">
        <w:tc>
          <w:tcPr>
            <w:tcW w:w="1294" w:type="dxa"/>
          </w:tcPr>
          <w:p w:rsidR="00455D27" w:rsidRDefault="00B26EFC" w:rsidP="00455D27">
            <w:pPr>
              <w:rPr>
                <w:sz w:val="28"/>
                <w:szCs w:val="28"/>
              </w:rPr>
            </w:pPr>
            <w:r>
              <w:rPr>
                <w:sz w:val="28"/>
                <w:szCs w:val="28"/>
              </w:rPr>
              <w:t>5.</w:t>
            </w:r>
          </w:p>
        </w:tc>
        <w:tc>
          <w:tcPr>
            <w:tcW w:w="1294" w:type="dxa"/>
          </w:tcPr>
          <w:p w:rsidR="00455D27" w:rsidRDefault="00435BA6" w:rsidP="00455D27">
            <w:pPr>
              <w:rPr>
                <w:sz w:val="28"/>
                <w:szCs w:val="28"/>
              </w:rPr>
            </w:pPr>
            <w:r>
              <w:rPr>
                <w:sz w:val="28"/>
                <w:szCs w:val="28"/>
              </w:rPr>
              <w:t xml:space="preserve">Voditelj kuhinje i spremačica </w:t>
            </w:r>
          </w:p>
        </w:tc>
        <w:tc>
          <w:tcPr>
            <w:tcW w:w="1294" w:type="dxa"/>
          </w:tcPr>
          <w:p w:rsidR="00455D27" w:rsidRDefault="00435BA6" w:rsidP="00455D27">
            <w:pPr>
              <w:rPr>
                <w:sz w:val="28"/>
                <w:szCs w:val="28"/>
              </w:rPr>
            </w:pPr>
            <w:r>
              <w:rPr>
                <w:sz w:val="28"/>
                <w:szCs w:val="28"/>
              </w:rPr>
              <w:t>1</w:t>
            </w:r>
          </w:p>
        </w:tc>
        <w:tc>
          <w:tcPr>
            <w:tcW w:w="1295" w:type="dxa"/>
          </w:tcPr>
          <w:p w:rsidR="00455D27" w:rsidRDefault="00435BA6" w:rsidP="00455D27">
            <w:pPr>
              <w:rPr>
                <w:sz w:val="28"/>
                <w:szCs w:val="28"/>
              </w:rPr>
            </w:pPr>
            <w:r>
              <w:rPr>
                <w:sz w:val="28"/>
                <w:szCs w:val="28"/>
              </w:rPr>
              <w:t>1</w:t>
            </w:r>
          </w:p>
        </w:tc>
        <w:tc>
          <w:tcPr>
            <w:tcW w:w="1295" w:type="dxa"/>
          </w:tcPr>
          <w:p w:rsidR="00455D27" w:rsidRDefault="00455D27" w:rsidP="00455D27">
            <w:pPr>
              <w:rPr>
                <w:sz w:val="28"/>
                <w:szCs w:val="28"/>
              </w:rPr>
            </w:pPr>
          </w:p>
        </w:tc>
        <w:tc>
          <w:tcPr>
            <w:tcW w:w="1295" w:type="dxa"/>
          </w:tcPr>
          <w:p w:rsidR="00455D27" w:rsidRDefault="00455D27" w:rsidP="00455D27">
            <w:pPr>
              <w:rPr>
                <w:sz w:val="28"/>
                <w:szCs w:val="28"/>
              </w:rPr>
            </w:pPr>
          </w:p>
        </w:tc>
        <w:tc>
          <w:tcPr>
            <w:tcW w:w="1295" w:type="dxa"/>
          </w:tcPr>
          <w:p w:rsidR="00455D27" w:rsidRDefault="00455D27" w:rsidP="00455D27">
            <w:pPr>
              <w:rPr>
                <w:sz w:val="28"/>
                <w:szCs w:val="28"/>
              </w:rPr>
            </w:pPr>
          </w:p>
        </w:tc>
      </w:tr>
      <w:tr w:rsidR="00435BA6" w:rsidTr="00455D27">
        <w:tc>
          <w:tcPr>
            <w:tcW w:w="1294" w:type="dxa"/>
          </w:tcPr>
          <w:p w:rsidR="00455D27" w:rsidRDefault="00435BA6" w:rsidP="00455D27">
            <w:pPr>
              <w:rPr>
                <w:sz w:val="28"/>
                <w:szCs w:val="28"/>
              </w:rPr>
            </w:pPr>
            <w:r>
              <w:rPr>
                <w:sz w:val="28"/>
                <w:szCs w:val="28"/>
              </w:rPr>
              <w:t>6.</w:t>
            </w:r>
          </w:p>
        </w:tc>
        <w:tc>
          <w:tcPr>
            <w:tcW w:w="1294" w:type="dxa"/>
          </w:tcPr>
          <w:p w:rsidR="00455D27" w:rsidRDefault="00435BA6" w:rsidP="00455D27">
            <w:pPr>
              <w:rPr>
                <w:sz w:val="28"/>
                <w:szCs w:val="28"/>
              </w:rPr>
            </w:pPr>
            <w:r>
              <w:rPr>
                <w:sz w:val="28"/>
                <w:szCs w:val="28"/>
              </w:rPr>
              <w:t xml:space="preserve">Spremačica </w:t>
            </w:r>
          </w:p>
        </w:tc>
        <w:tc>
          <w:tcPr>
            <w:tcW w:w="1294" w:type="dxa"/>
          </w:tcPr>
          <w:p w:rsidR="00455D27" w:rsidRDefault="009729DD" w:rsidP="00455D27">
            <w:pPr>
              <w:rPr>
                <w:sz w:val="28"/>
                <w:szCs w:val="28"/>
              </w:rPr>
            </w:pPr>
            <w:r>
              <w:rPr>
                <w:sz w:val="28"/>
                <w:szCs w:val="28"/>
              </w:rPr>
              <w:t>4</w:t>
            </w:r>
          </w:p>
        </w:tc>
        <w:tc>
          <w:tcPr>
            <w:tcW w:w="1295" w:type="dxa"/>
          </w:tcPr>
          <w:p w:rsidR="00455D27" w:rsidRDefault="009729DD" w:rsidP="00455D27">
            <w:pPr>
              <w:rPr>
                <w:sz w:val="28"/>
                <w:szCs w:val="28"/>
              </w:rPr>
            </w:pPr>
            <w:r>
              <w:rPr>
                <w:sz w:val="28"/>
                <w:szCs w:val="28"/>
              </w:rPr>
              <w:t>4</w:t>
            </w:r>
          </w:p>
        </w:tc>
        <w:tc>
          <w:tcPr>
            <w:tcW w:w="1295" w:type="dxa"/>
          </w:tcPr>
          <w:p w:rsidR="00455D27" w:rsidRDefault="00455D27" w:rsidP="00455D27">
            <w:pPr>
              <w:rPr>
                <w:sz w:val="28"/>
                <w:szCs w:val="28"/>
              </w:rPr>
            </w:pPr>
          </w:p>
        </w:tc>
        <w:tc>
          <w:tcPr>
            <w:tcW w:w="1295" w:type="dxa"/>
          </w:tcPr>
          <w:p w:rsidR="00455D27" w:rsidRDefault="00455D27" w:rsidP="00455D27">
            <w:pPr>
              <w:rPr>
                <w:sz w:val="28"/>
                <w:szCs w:val="28"/>
              </w:rPr>
            </w:pPr>
          </w:p>
        </w:tc>
        <w:tc>
          <w:tcPr>
            <w:tcW w:w="1295" w:type="dxa"/>
          </w:tcPr>
          <w:p w:rsidR="00455D27" w:rsidRDefault="00455D27" w:rsidP="00455D27">
            <w:pPr>
              <w:rPr>
                <w:sz w:val="28"/>
                <w:szCs w:val="28"/>
              </w:rPr>
            </w:pPr>
          </w:p>
        </w:tc>
      </w:tr>
      <w:tr w:rsidR="00435BA6" w:rsidTr="00455D27">
        <w:tc>
          <w:tcPr>
            <w:tcW w:w="1294" w:type="dxa"/>
          </w:tcPr>
          <w:p w:rsidR="00455D27" w:rsidRDefault="00435BA6" w:rsidP="00455D27">
            <w:pPr>
              <w:rPr>
                <w:sz w:val="28"/>
                <w:szCs w:val="28"/>
              </w:rPr>
            </w:pPr>
            <w:r>
              <w:rPr>
                <w:sz w:val="28"/>
                <w:szCs w:val="28"/>
              </w:rPr>
              <w:t>7.</w:t>
            </w:r>
          </w:p>
        </w:tc>
        <w:tc>
          <w:tcPr>
            <w:tcW w:w="1294" w:type="dxa"/>
          </w:tcPr>
          <w:p w:rsidR="00455D27" w:rsidRDefault="00435BA6" w:rsidP="00455D27">
            <w:pPr>
              <w:rPr>
                <w:sz w:val="28"/>
                <w:szCs w:val="28"/>
              </w:rPr>
            </w:pPr>
            <w:r>
              <w:rPr>
                <w:sz w:val="28"/>
                <w:szCs w:val="28"/>
              </w:rPr>
              <w:t xml:space="preserve">Ukupno </w:t>
            </w:r>
          </w:p>
        </w:tc>
        <w:tc>
          <w:tcPr>
            <w:tcW w:w="1294" w:type="dxa"/>
          </w:tcPr>
          <w:p w:rsidR="00455D27" w:rsidRDefault="009729DD" w:rsidP="00455D27">
            <w:pPr>
              <w:rPr>
                <w:sz w:val="28"/>
                <w:szCs w:val="28"/>
              </w:rPr>
            </w:pPr>
            <w:r>
              <w:rPr>
                <w:sz w:val="28"/>
                <w:szCs w:val="28"/>
              </w:rPr>
              <w:t>17</w:t>
            </w:r>
          </w:p>
        </w:tc>
        <w:tc>
          <w:tcPr>
            <w:tcW w:w="1295" w:type="dxa"/>
          </w:tcPr>
          <w:p w:rsidR="00455D27" w:rsidRDefault="009729DD" w:rsidP="00455D27">
            <w:pPr>
              <w:rPr>
                <w:sz w:val="28"/>
                <w:szCs w:val="28"/>
              </w:rPr>
            </w:pPr>
            <w:r>
              <w:rPr>
                <w:sz w:val="28"/>
                <w:szCs w:val="28"/>
              </w:rPr>
              <w:t>13</w:t>
            </w:r>
          </w:p>
        </w:tc>
        <w:tc>
          <w:tcPr>
            <w:tcW w:w="1295" w:type="dxa"/>
          </w:tcPr>
          <w:p w:rsidR="00455D27" w:rsidRDefault="009729DD" w:rsidP="00455D27">
            <w:pPr>
              <w:rPr>
                <w:sz w:val="28"/>
                <w:szCs w:val="28"/>
              </w:rPr>
            </w:pPr>
            <w:r>
              <w:rPr>
                <w:sz w:val="28"/>
                <w:szCs w:val="28"/>
              </w:rPr>
              <w:t>2</w:t>
            </w:r>
          </w:p>
        </w:tc>
        <w:tc>
          <w:tcPr>
            <w:tcW w:w="1295" w:type="dxa"/>
          </w:tcPr>
          <w:p w:rsidR="00455D27" w:rsidRDefault="009729DD" w:rsidP="00455D27">
            <w:pPr>
              <w:rPr>
                <w:sz w:val="28"/>
                <w:szCs w:val="28"/>
              </w:rPr>
            </w:pPr>
            <w:r>
              <w:rPr>
                <w:sz w:val="28"/>
                <w:szCs w:val="28"/>
              </w:rPr>
              <w:t>2</w:t>
            </w:r>
          </w:p>
        </w:tc>
        <w:tc>
          <w:tcPr>
            <w:tcW w:w="1295" w:type="dxa"/>
          </w:tcPr>
          <w:p w:rsidR="00455D27" w:rsidRDefault="00455D27" w:rsidP="00455D27">
            <w:pPr>
              <w:rPr>
                <w:sz w:val="28"/>
                <w:szCs w:val="28"/>
              </w:rPr>
            </w:pPr>
          </w:p>
        </w:tc>
      </w:tr>
    </w:tbl>
    <w:p w:rsidR="00F75A88" w:rsidRDefault="00F75A88" w:rsidP="00F75A88">
      <w:pPr>
        <w:rPr>
          <w:sz w:val="28"/>
          <w:szCs w:val="28"/>
        </w:rPr>
      </w:pPr>
    </w:p>
    <w:p w:rsidR="00F75A88" w:rsidRDefault="00F75A88" w:rsidP="00F75A88">
      <w:pPr>
        <w:rPr>
          <w:sz w:val="28"/>
          <w:szCs w:val="28"/>
        </w:rPr>
      </w:pPr>
    </w:p>
    <w:p w:rsidR="00F75A88" w:rsidRDefault="00F75A88" w:rsidP="00F75A88">
      <w:pPr>
        <w:rPr>
          <w:sz w:val="28"/>
          <w:szCs w:val="28"/>
        </w:rPr>
      </w:pPr>
      <w:r>
        <w:rPr>
          <w:sz w:val="28"/>
          <w:szCs w:val="28"/>
        </w:rPr>
        <w:t>2 . MATERIJALNI UVJETI RADA</w:t>
      </w:r>
    </w:p>
    <w:p w:rsidR="00F75A88" w:rsidRDefault="00F75A88" w:rsidP="00F75A88">
      <w:pPr>
        <w:rPr>
          <w:sz w:val="28"/>
          <w:szCs w:val="28"/>
        </w:rPr>
      </w:pPr>
    </w:p>
    <w:p w:rsidR="009729DD" w:rsidRDefault="00F75A88" w:rsidP="00F75A88">
      <w:pPr>
        <w:rPr>
          <w:sz w:val="28"/>
          <w:szCs w:val="28"/>
        </w:rPr>
      </w:pPr>
      <w:r>
        <w:rPr>
          <w:sz w:val="28"/>
          <w:szCs w:val="28"/>
        </w:rPr>
        <w:t>Razina kvalitete materijalnog  uvjeta rada, vrlo je bitan faktor  kvalitete ustanove, te smo obavezni o</w:t>
      </w:r>
      <w:r w:rsidR="009729DD">
        <w:rPr>
          <w:sz w:val="28"/>
          <w:szCs w:val="28"/>
        </w:rPr>
        <w:t xml:space="preserve"> tome voditi vrlo veliku brigu. Vrtić je u suradnji sa Osnivačem poduzeo sve aktivnosti kako bi se pravovremeno javljali na natječaje koji su raspisani a pridonose boljitku i kvaliteti ustanove kako materijalno uređenjem tako i ulaganjem u programe te bolju dostupnost kao i edukaciju zaposlenika. </w:t>
      </w:r>
    </w:p>
    <w:p w:rsidR="009729DD" w:rsidRDefault="009729DD" w:rsidP="00F75A88">
      <w:pPr>
        <w:rPr>
          <w:sz w:val="28"/>
          <w:szCs w:val="28"/>
        </w:rPr>
      </w:pPr>
      <w:r>
        <w:rPr>
          <w:sz w:val="28"/>
          <w:szCs w:val="28"/>
        </w:rPr>
        <w:t>Zgrada centralnog vrtića je gotovo u potpunosti renovirana te je za dalje u planu saniranje i rekonstrukcija zidina oko zgrade te uređenje dvorišta.</w:t>
      </w:r>
      <w:r w:rsidR="00433F28">
        <w:rPr>
          <w:sz w:val="28"/>
          <w:szCs w:val="28"/>
        </w:rPr>
        <w:t xml:space="preserve"> Trenutno je u tijeku rekonstrukcija kuhinje te otvaranja izlaza u dvorište kako bi manipuliranje hranom bilo što jednostavnije i higijenski ispravnije .</w:t>
      </w:r>
    </w:p>
    <w:p w:rsidR="009729DD" w:rsidRDefault="009729DD" w:rsidP="00F75A88">
      <w:pPr>
        <w:rPr>
          <w:sz w:val="28"/>
          <w:szCs w:val="28"/>
        </w:rPr>
      </w:pPr>
    </w:p>
    <w:p w:rsidR="008954E9" w:rsidRDefault="00164EDA" w:rsidP="00F75A88">
      <w:pPr>
        <w:rPr>
          <w:sz w:val="28"/>
          <w:szCs w:val="28"/>
        </w:rPr>
      </w:pPr>
      <w:r>
        <w:rPr>
          <w:sz w:val="28"/>
          <w:szCs w:val="28"/>
        </w:rPr>
        <w:t xml:space="preserve"> </w:t>
      </w:r>
      <w:r w:rsidR="008954E9">
        <w:rPr>
          <w:sz w:val="28"/>
          <w:szCs w:val="28"/>
        </w:rPr>
        <w:t>Područni vrtić Vrbanj je u potpunosti renoviran, te su potrebna manja ulaganja vezana za tekuće održavanje Vrtića.</w:t>
      </w:r>
    </w:p>
    <w:p w:rsidR="0051029E" w:rsidRDefault="0051029E" w:rsidP="00F75A88">
      <w:pPr>
        <w:rPr>
          <w:sz w:val="28"/>
          <w:szCs w:val="28"/>
        </w:rPr>
      </w:pPr>
      <w:r>
        <w:rPr>
          <w:sz w:val="28"/>
          <w:szCs w:val="28"/>
        </w:rPr>
        <w:t>Plan nabave koji se navodi u daljnjem tekstu podložan je promjenama tijekom pedagoške godine zavisno o potrebama i interesima svih sudionika odgojno –obrazovnog procesa.</w:t>
      </w:r>
    </w:p>
    <w:p w:rsidR="008954E9" w:rsidRDefault="008954E9" w:rsidP="00F75A88">
      <w:pPr>
        <w:rPr>
          <w:sz w:val="28"/>
          <w:szCs w:val="28"/>
        </w:rPr>
      </w:pPr>
    </w:p>
    <w:p w:rsidR="008954E9" w:rsidRDefault="008954E9" w:rsidP="00F75A88">
      <w:pPr>
        <w:rPr>
          <w:sz w:val="28"/>
          <w:szCs w:val="28"/>
        </w:rPr>
      </w:pPr>
      <w:r>
        <w:rPr>
          <w:sz w:val="28"/>
          <w:szCs w:val="28"/>
        </w:rPr>
        <w:t xml:space="preserve">2.1. Plan nabave dugotrajne imovine </w:t>
      </w:r>
    </w:p>
    <w:p w:rsidR="008954E9" w:rsidRDefault="008954E9" w:rsidP="00F75A88">
      <w:pPr>
        <w:rPr>
          <w:sz w:val="28"/>
          <w:szCs w:val="28"/>
        </w:rPr>
      </w:pPr>
    </w:p>
    <w:p w:rsidR="008954E9" w:rsidRDefault="008954E9" w:rsidP="00F75A88">
      <w:pPr>
        <w:rPr>
          <w:sz w:val="28"/>
          <w:szCs w:val="28"/>
        </w:rPr>
      </w:pPr>
      <w:r>
        <w:rPr>
          <w:sz w:val="28"/>
          <w:szCs w:val="28"/>
        </w:rPr>
        <w:t>- nadopuna opreme po sobama dnevnog boravka u skladu sa potrebama djece i odgajatelja</w:t>
      </w:r>
    </w:p>
    <w:p w:rsidR="00E8247A" w:rsidRDefault="0051029E" w:rsidP="00F75A88">
      <w:pPr>
        <w:rPr>
          <w:sz w:val="28"/>
          <w:szCs w:val="28"/>
        </w:rPr>
      </w:pPr>
      <w:r>
        <w:rPr>
          <w:sz w:val="28"/>
          <w:szCs w:val="28"/>
        </w:rPr>
        <w:t>- laptop te pripadajući printer za PO Vrbanj</w:t>
      </w:r>
    </w:p>
    <w:p w:rsidR="00E8247A" w:rsidRDefault="00E8247A" w:rsidP="00E8247A">
      <w:pPr>
        <w:rPr>
          <w:sz w:val="28"/>
          <w:szCs w:val="28"/>
        </w:rPr>
      </w:pPr>
      <w:r>
        <w:rPr>
          <w:sz w:val="28"/>
          <w:szCs w:val="28"/>
        </w:rPr>
        <w:t>- klima uređaj</w:t>
      </w:r>
      <w:r w:rsidR="00433F28">
        <w:rPr>
          <w:sz w:val="28"/>
          <w:szCs w:val="28"/>
        </w:rPr>
        <w:t xml:space="preserve"> – zamjena za dotrajale uređaje</w:t>
      </w:r>
    </w:p>
    <w:p w:rsidR="00E8247A" w:rsidRDefault="00E8247A" w:rsidP="00E8247A">
      <w:pPr>
        <w:rPr>
          <w:sz w:val="28"/>
          <w:szCs w:val="28"/>
        </w:rPr>
      </w:pPr>
    </w:p>
    <w:p w:rsidR="00E8247A" w:rsidRDefault="00E8247A" w:rsidP="00E8247A">
      <w:pPr>
        <w:rPr>
          <w:sz w:val="28"/>
          <w:szCs w:val="28"/>
        </w:rPr>
      </w:pPr>
      <w:r>
        <w:rPr>
          <w:sz w:val="28"/>
          <w:szCs w:val="28"/>
        </w:rPr>
        <w:t>2.2. Plan nabave opreme, didaktike, sitnog inventara i potrošnog materijala</w:t>
      </w:r>
    </w:p>
    <w:p w:rsidR="00AB117C" w:rsidRDefault="00AB117C" w:rsidP="00E8247A">
      <w:pPr>
        <w:rPr>
          <w:sz w:val="28"/>
          <w:szCs w:val="28"/>
        </w:rPr>
      </w:pPr>
    </w:p>
    <w:p w:rsidR="00E8247A" w:rsidRDefault="00E8247A" w:rsidP="00E8247A">
      <w:pPr>
        <w:rPr>
          <w:sz w:val="28"/>
          <w:szCs w:val="28"/>
        </w:rPr>
      </w:pPr>
      <w:r>
        <w:rPr>
          <w:sz w:val="28"/>
          <w:szCs w:val="28"/>
        </w:rPr>
        <w:t>- likovni i didaktički materijal</w:t>
      </w:r>
    </w:p>
    <w:p w:rsidR="00E8247A" w:rsidRDefault="00E8247A" w:rsidP="00E8247A">
      <w:pPr>
        <w:rPr>
          <w:sz w:val="28"/>
          <w:szCs w:val="28"/>
        </w:rPr>
      </w:pPr>
      <w:r>
        <w:rPr>
          <w:sz w:val="28"/>
          <w:szCs w:val="28"/>
        </w:rPr>
        <w:lastRenderedPageBreak/>
        <w:t>- uredski materijal</w:t>
      </w:r>
    </w:p>
    <w:p w:rsidR="00E8247A" w:rsidRDefault="00E8247A" w:rsidP="00E8247A">
      <w:pPr>
        <w:rPr>
          <w:sz w:val="28"/>
          <w:szCs w:val="28"/>
        </w:rPr>
      </w:pPr>
      <w:r>
        <w:rPr>
          <w:sz w:val="28"/>
          <w:szCs w:val="28"/>
        </w:rPr>
        <w:t>- stručna literatura</w:t>
      </w:r>
    </w:p>
    <w:p w:rsidR="00E8247A" w:rsidRDefault="00E8247A" w:rsidP="00E8247A">
      <w:pPr>
        <w:rPr>
          <w:sz w:val="28"/>
          <w:szCs w:val="28"/>
        </w:rPr>
      </w:pPr>
      <w:r>
        <w:rPr>
          <w:sz w:val="28"/>
          <w:szCs w:val="28"/>
        </w:rPr>
        <w:t>- silikonski pištolji</w:t>
      </w:r>
      <w:r w:rsidR="00BD240B">
        <w:rPr>
          <w:sz w:val="28"/>
          <w:szCs w:val="28"/>
        </w:rPr>
        <w:t>, pripadajući štapići</w:t>
      </w:r>
    </w:p>
    <w:p w:rsidR="00E8247A" w:rsidRDefault="00BD240B" w:rsidP="00E8247A">
      <w:pPr>
        <w:rPr>
          <w:sz w:val="28"/>
          <w:szCs w:val="28"/>
        </w:rPr>
      </w:pPr>
      <w:r>
        <w:rPr>
          <w:sz w:val="28"/>
          <w:szCs w:val="28"/>
        </w:rPr>
        <w:t>- platno za projektor</w:t>
      </w:r>
    </w:p>
    <w:p w:rsidR="00E8247A" w:rsidRDefault="00E8247A" w:rsidP="00E8247A">
      <w:pPr>
        <w:rPr>
          <w:sz w:val="28"/>
          <w:szCs w:val="28"/>
        </w:rPr>
      </w:pPr>
      <w:r>
        <w:rPr>
          <w:sz w:val="28"/>
          <w:szCs w:val="28"/>
        </w:rPr>
        <w:t>- didaktički materijal prema interesima djece</w:t>
      </w:r>
    </w:p>
    <w:p w:rsidR="00E8247A" w:rsidRDefault="00E8247A" w:rsidP="00E8247A">
      <w:pPr>
        <w:rPr>
          <w:sz w:val="28"/>
          <w:szCs w:val="28"/>
        </w:rPr>
      </w:pPr>
      <w:r>
        <w:rPr>
          <w:sz w:val="28"/>
          <w:szCs w:val="28"/>
        </w:rPr>
        <w:t>- igračke za dvorište</w:t>
      </w:r>
      <w:r w:rsidR="00433F28">
        <w:rPr>
          <w:sz w:val="28"/>
          <w:szCs w:val="28"/>
        </w:rPr>
        <w:t xml:space="preserve"> </w:t>
      </w:r>
    </w:p>
    <w:p w:rsidR="00E8247A" w:rsidRDefault="00E8247A" w:rsidP="00E8247A">
      <w:pPr>
        <w:rPr>
          <w:sz w:val="28"/>
          <w:szCs w:val="28"/>
        </w:rPr>
      </w:pPr>
      <w:r>
        <w:rPr>
          <w:sz w:val="28"/>
          <w:szCs w:val="28"/>
        </w:rPr>
        <w:t xml:space="preserve">- </w:t>
      </w:r>
      <w:r w:rsidR="00A07A22">
        <w:rPr>
          <w:sz w:val="28"/>
          <w:szCs w:val="28"/>
        </w:rPr>
        <w:t>materijali i sredstva za čišćenje</w:t>
      </w:r>
    </w:p>
    <w:p w:rsidR="00A07A22" w:rsidRDefault="00A07A22" w:rsidP="00E8247A">
      <w:pPr>
        <w:rPr>
          <w:sz w:val="28"/>
          <w:szCs w:val="28"/>
        </w:rPr>
      </w:pPr>
      <w:r>
        <w:rPr>
          <w:sz w:val="28"/>
          <w:szCs w:val="28"/>
        </w:rPr>
        <w:t>- radna obuća</w:t>
      </w:r>
      <w:r w:rsidR="00433F28">
        <w:rPr>
          <w:sz w:val="28"/>
          <w:szCs w:val="28"/>
        </w:rPr>
        <w:t xml:space="preserve"> i odjeća</w:t>
      </w:r>
      <w:r w:rsidR="00183623">
        <w:rPr>
          <w:sz w:val="28"/>
          <w:szCs w:val="28"/>
        </w:rPr>
        <w:t xml:space="preserve"> prema potrebama d</w:t>
      </w:r>
      <w:r w:rsidR="00BD240B">
        <w:rPr>
          <w:sz w:val="28"/>
          <w:szCs w:val="28"/>
        </w:rPr>
        <w:t>jelatnica</w:t>
      </w:r>
      <w:r w:rsidR="00183623">
        <w:rPr>
          <w:sz w:val="28"/>
          <w:szCs w:val="28"/>
        </w:rPr>
        <w:t>.</w:t>
      </w:r>
    </w:p>
    <w:p w:rsidR="00A07A22" w:rsidRDefault="00A07A22" w:rsidP="00E8247A">
      <w:pPr>
        <w:rPr>
          <w:sz w:val="28"/>
          <w:szCs w:val="28"/>
        </w:rPr>
      </w:pPr>
    </w:p>
    <w:p w:rsidR="00AB117C" w:rsidRDefault="00AB117C" w:rsidP="00E8247A">
      <w:pPr>
        <w:rPr>
          <w:sz w:val="28"/>
          <w:szCs w:val="28"/>
        </w:rPr>
      </w:pPr>
    </w:p>
    <w:p w:rsidR="00A07A22" w:rsidRDefault="00A07A22" w:rsidP="00E8247A">
      <w:pPr>
        <w:rPr>
          <w:sz w:val="28"/>
          <w:szCs w:val="28"/>
        </w:rPr>
      </w:pPr>
      <w:r>
        <w:rPr>
          <w:sz w:val="28"/>
          <w:szCs w:val="28"/>
        </w:rPr>
        <w:t>2.3. Plan tekućeg i investicijskog održavanja</w:t>
      </w:r>
    </w:p>
    <w:p w:rsidR="00AB117C" w:rsidRDefault="00AB117C" w:rsidP="00E8247A">
      <w:pPr>
        <w:rPr>
          <w:sz w:val="28"/>
          <w:szCs w:val="28"/>
        </w:rPr>
      </w:pPr>
    </w:p>
    <w:p w:rsidR="00A07A22" w:rsidRDefault="00A07A22" w:rsidP="00E8247A">
      <w:pPr>
        <w:rPr>
          <w:sz w:val="28"/>
          <w:szCs w:val="28"/>
        </w:rPr>
      </w:pPr>
      <w:r>
        <w:rPr>
          <w:sz w:val="28"/>
          <w:szCs w:val="28"/>
        </w:rPr>
        <w:t>- ispitivanje svih vatrogasnih aparata</w:t>
      </w:r>
    </w:p>
    <w:p w:rsidR="00A07A22" w:rsidRDefault="00A07A22" w:rsidP="00E8247A">
      <w:pPr>
        <w:rPr>
          <w:sz w:val="28"/>
          <w:szCs w:val="28"/>
        </w:rPr>
      </w:pPr>
      <w:r>
        <w:rPr>
          <w:sz w:val="28"/>
          <w:szCs w:val="28"/>
        </w:rPr>
        <w:t>- održavanje kuhinjske opreme</w:t>
      </w:r>
    </w:p>
    <w:p w:rsidR="00A07A22" w:rsidRDefault="00A07A22" w:rsidP="00E8247A">
      <w:pPr>
        <w:rPr>
          <w:sz w:val="28"/>
          <w:szCs w:val="28"/>
        </w:rPr>
      </w:pPr>
      <w:r>
        <w:rPr>
          <w:sz w:val="28"/>
          <w:szCs w:val="28"/>
        </w:rPr>
        <w:t>- održavanje klima uređaja te peči za grijanje</w:t>
      </w:r>
    </w:p>
    <w:p w:rsidR="00A07A22" w:rsidRDefault="00A07A22" w:rsidP="00E8247A">
      <w:pPr>
        <w:rPr>
          <w:sz w:val="28"/>
          <w:szCs w:val="28"/>
        </w:rPr>
      </w:pPr>
      <w:r>
        <w:rPr>
          <w:sz w:val="28"/>
          <w:szCs w:val="28"/>
        </w:rPr>
        <w:t>- održavanje mašine za rublje</w:t>
      </w:r>
    </w:p>
    <w:p w:rsidR="00A07A22" w:rsidRDefault="00A07A22" w:rsidP="00E8247A">
      <w:pPr>
        <w:rPr>
          <w:sz w:val="28"/>
          <w:szCs w:val="28"/>
        </w:rPr>
      </w:pPr>
      <w:r>
        <w:rPr>
          <w:sz w:val="28"/>
          <w:szCs w:val="28"/>
        </w:rPr>
        <w:t>- održavanje audio opreme i tehnike</w:t>
      </w:r>
    </w:p>
    <w:p w:rsidR="00A07A22" w:rsidRDefault="00A07A22" w:rsidP="00E8247A">
      <w:pPr>
        <w:rPr>
          <w:sz w:val="28"/>
          <w:szCs w:val="28"/>
        </w:rPr>
      </w:pPr>
      <w:r>
        <w:rPr>
          <w:sz w:val="28"/>
          <w:szCs w:val="28"/>
        </w:rPr>
        <w:t>- održavanje opreme u dvorištu</w:t>
      </w:r>
    </w:p>
    <w:p w:rsidR="00A07A22" w:rsidRDefault="00A07A22" w:rsidP="00E8247A">
      <w:pPr>
        <w:rPr>
          <w:sz w:val="28"/>
          <w:szCs w:val="28"/>
        </w:rPr>
      </w:pPr>
      <w:r>
        <w:rPr>
          <w:sz w:val="28"/>
          <w:szCs w:val="28"/>
        </w:rPr>
        <w:t>- odr</w:t>
      </w:r>
      <w:r w:rsidR="00AB117C">
        <w:rPr>
          <w:sz w:val="28"/>
          <w:szCs w:val="28"/>
        </w:rPr>
        <w:t xml:space="preserve">žavanje prostorija </w:t>
      </w:r>
      <w:r>
        <w:rPr>
          <w:sz w:val="28"/>
          <w:szCs w:val="28"/>
        </w:rPr>
        <w:t xml:space="preserve"> </w:t>
      </w:r>
    </w:p>
    <w:p w:rsidR="00AB117C" w:rsidRDefault="00AB117C" w:rsidP="00E8247A">
      <w:pPr>
        <w:rPr>
          <w:sz w:val="28"/>
          <w:szCs w:val="28"/>
        </w:rPr>
      </w:pPr>
    </w:p>
    <w:p w:rsidR="00AB117C" w:rsidRDefault="00AB117C" w:rsidP="00E8247A">
      <w:pPr>
        <w:rPr>
          <w:sz w:val="28"/>
          <w:szCs w:val="28"/>
        </w:rPr>
      </w:pPr>
      <w:r>
        <w:rPr>
          <w:sz w:val="28"/>
          <w:szCs w:val="28"/>
        </w:rPr>
        <w:t>2.4. Načini financiranja</w:t>
      </w:r>
    </w:p>
    <w:p w:rsidR="00AB117C" w:rsidRDefault="00AB117C" w:rsidP="00E8247A">
      <w:pPr>
        <w:rPr>
          <w:sz w:val="28"/>
          <w:szCs w:val="28"/>
        </w:rPr>
      </w:pPr>
    </w:p>
    <w:p w:rsidR="00AB117C" w:rsidRDefault="00AB117C" w:rsidP="00E8247A">
      <w:pPr>
        <w:rPr>
          <w:sz w:val="28"/>
          <w:szCs w:val="28"/>
        </w:rPr>
      </w:pPr>
      <w:r>
        <w:rPr>
          <w:sz w:val="28"/>
          <w:szCs w:val="28"/>
        </w:rPr>
        <w:t xml:space="preserve">Za realiziranje opsega djelatnosti Dječjeg vrtića Sardelice, financijska sredstva se osiguravaju iz : </w:t>
      </w:r>
    </w:p>
    <w:p w:rsidR="00AB117C" w:rsidRDefault="00AB117C" w:rsidP="00AB117C">
      <w:pPr>
        <w:pStyle w:val="Odlomakpopisa"/>
        <w:numPr>
          <w:ilvl w:val="0"/>
          <w:numId w:val="11"/>
        </w:numPr>
        <w:rPr>
          <w:sz w:val="28"/>
          <w:szCs w:val="28"/>
        </w:rPr>
      </w:pPr>
      <w:r>
        <w:rPr>
          <w:sz w:val="28"/>
          <w:szCs w:val="28"/>
        </w:rPr>
        <w:t>Proračuna Grada Staroga Grada</w:t>
      </w:r>
    </w:p>
    <w:p w:rsidR="00AB117C" w:rsidRDefault="00AB117C" w:rsidP="00AB117C">
      <w:pPr>
        <w:pStyle w:val="Odlomakpopisa"/>
        <w:numPr>
          <w:ilvl w:val="0"/>
          <w:numId w:val="11"/>
        </w:numPr>
        <w:rPr>
          <w:sz w:val="28"/>
          <w:szCs w:val="28"/>
        </w:rPr>
      </w:pPr>
      <w:r>
        <w:rPr>
          <w:sz w:val="28"/>
          <w:szCs w:val="28"/>
        </w:rPr>
        <w:t xml:space="preserve">Proračuna RH </w:t>
      </w:r>
      <w:r w:rsidR="00B3156D">
        <w:rPr>
          <w:sz w:val="28"/>
          <w:szCs w:val="28"/>
        </w:rPr>
        <w:t>–</w:t>
      </w:r>
      <w:r>
        <w:rPr>
          <w:sz w:val="28"/>
          <w:szCs w:val="28"/>
        </w:rPr>
        <w:t xml:space="preserve"> </w:t>
      </w:r>
      <w:r w:rsidR="00B3156D">
        <w:rPr>
          <w:sz w:val="28"/>
          <w:szCs w:val="28"/>
        </w:rPr>
        <w:t>sufinanciranje predškolske djece</w:t>
      </w:r>
    </w:p>
    <w:p w:rsidR="00B3156D" w:rsidRDefault="00B3156D" w:rsidP="00AB117C">
      <w:pPr>
        <w:pStyle w:val="Odlomakpopisa"/>
        <w:numPr>
          <w:ilvl w:val="0"/>
          <w:numId w:val="11"/>
        </w:numPr>
        <w:rPr>
          <w:sz w:val="28"/>
          <w:szCs w:val="28"/>
        </w:rPr>
      </w:pPr>
      <w:r>
        <w:rPr>
          <w:sz w:val="28"/>
          <w:szCs w:val="28"/>
        </w:rPr>
        <w:t>Proračuna Splitsko – Dalmatinske Županije</w:t>
      </w:r>
    </w:p>
    <w:p w:rsidR="00B3156D" w:rsidRDefault="00B3156D" w:rsidP="00AB117C">
      <w:pPr>
        <w:pStyle w:val="Odlomakpopisa"/>
        <w:numPr>
          <w:ilvl w:val="0"/>
          <w:numId w:val="11"/>
        </w:numPr>
        <w:rPr>
          <w:sz w:val="28"/>
          <w:szCs w:val="28"/>
        </w:rPr>
      </w:pPr>
      <w:r>
        <w:rPr>
          <w:sz w:val="28"/>
          <w:szCs w:val="28"/>
        </w:rPr>
        <w:t>Uplate roditelja</w:t>
      </w:r>
    </w:p>
    <w:p w:rsidR="00B3156D" w:rsidRDefault="00B3156D" w:rsidP="00AB117C">
      <w:pPr>
        <w:pStyle w:val="Odlomakpopisa"/>
        <w:numPr>
          <w:ilvl w:val="0"/>
          <w:numId w:val="11"/>
        </w:numPr>
        <w:rPr>
          <w:sz w:val="28"/>
          <w:szCs w:val="28"/>
        </w:rPr>
      </w:pPr>
      <w:r>
        <w:rPr>
          <w:sz w:val="28"/>
          <w:szCs w:val="28"/>
        </w:rPr>
        <w:lastRenderedPageBreak/>
        <w:t>Donacije</w:t>
      </w:r>
    </w:p>
    <w:p w:rsidR="00BA6314" w:rsidRDefault="00B3156D" w:rsidP="00B3156D">
      <w:pPr>
        <w:rPr>
          <w:sz w:val="28"/>
          <w:szCs w:val="28"/>
        </w:rPr>
      </w:pPr>
      <w:r>
        <w:rPr>
          <w:sz w:val="28"/>
          <w:szCs w:val="28"/>
        </w:rPr>
        <w:t>Iz proračuna Grada Staroga Grada u potpunosti se financiraju izdatci za zaposlenike Vrtića. Te za tekuće i investi</w:t>
      </w:r>
      <w:r w:rsidR="0051029E">
        <w:rPr>
          <w:sz w:val="28"/>
          <w:szCs w:val="28"/>
        </w:rPr>
        <w:t>cijsko održavanje u iznosu od 30</w:t>
      </w:r>
      <w:r>
        <w:rPr>
          <w:sz w:val="28"/>
          <w:szCs w:val="28"/>
        </w:rPr>
        <w:t xml:space="preserve">.000 kn godišnje. Iz vlastitih prihoda financiraju se izdatci za prehranu djece, ostali materijalni troškovi, investicijsko održavanje, osiguranje djece i zgrade, zaštita na radu, zaštita od požara, deratizacija i dezinfekcija, provođenje HACAP sustava, </w:t>
      </w:r>
      <w:r w:rsidR="00BA6314">
        <w:rPr>
          <w:sz w:val="28"/>
          <w:szCs w:val="28"/>
        </w:rPr>
        <w:t>sistematski i sanitarni pregledi.</w:t>
      </w:r>
      <w:r w:rsidR="00433F28">
        <w:rPr>
          <w:sz w:val="28"/>
          <w:szCs w:val="28"/>
        </w:rPr>
        <w:t xml:space="preserve"> </w:t>
      </w:r>
      <w:r w:rsidR="00BA6314">
        <w:rPr>
          <w:sz w:val="28"/>
          <w:szCs w:val="28"/>
        </w:rPr>
        <w:t>Iz donacija se financira projekt Marenda, te tekuće i investicijsko održavanje.</w:t>
      </w:r>
    </w:p>
    <w:p w:rsidR="00D54DB1" w:rsidRDefault="00D54DB1" w:rsidP="00B3156D">
      <w:pPr>
        <w:rPr>
          <w:sz w:val="28"/>
          <w:szCs w:val="28"/>
        </w:rPr>
      </w:pPr>
    </w:p>
    <w:p w:rsidR="00D54DB1" w:rsidRDefault="00BA6314" w:rsidP="00B3156D">
      <w:pPr>
        <w:rPr>
          <w:sz w:val="28"/>
          <w:szCs w:val="28"/>
        </w:rPr>
      </w:pPr>
      <w:r>
        <w:rPr>
          <w:sz w:val="28"/>
          <w:szCs w:val="28"/>
        </w:rPr>
        <w:t>CIJENA PROGRAMA</w:t>
      </w:r>
    </w:p>
    <w:tbl>
      <w:tblPr>
        <w:tblStyle w:val="Reetkatablice"/>
        <w:tblW w:w="0" w:type="auto"/>
        <w:tblLook w:val="04A0" w:firstRow="1" w:lastRow="0" w:firstColumn="1" w:lastColumn="0" w:noHBand="0" w:noVBand="1"/>
      </w:tblPr>
      <w:tblGrid>
        <w:gridCol w:w="3020"/>
        <w:gridCol w:w="3021"/>
        <w:gridCol w:w="3021"/>
      </w:tblGrid>
      <w:tr w:rsidR="00BA6314" w:rsidTr="00BA6314">
        <w:tc>
          <w:tcPr>
            <w:tcW w:w="3020" w:type="dxa"/>
          </w:tcPr>
          <w:p w:rsidR="00BA6314" w:rsidRDefault="00BA6314" w:rsidP="00B3156D">
            <w:pPr>
              <w:rPr>
                <w:sz w:val="28"/>
                <w:szCs w:val="28"/>
              </w:rPr>
            </w:pPr>
            <w:r>
              <w:rPr>
                <w:sz w:val="28"/>
                <w:szCs w:val="28"/>
              </w:rPr>
              <w:t>program</w:t>
            </w:r>
          </w:p>
        </w:tc>
        <w:tc>
          <w:tcPr>
            <w:tcW w:w="3021" w:type="dxa"/>
          </w:tcPr>
          <w:p w:rsidR="00BA6314" w:rsidRDefault="00084A5D" w:rsidP="00B3156D">
            <w:pPr>
              <w:rPr>
                <w:sz w:val="28"/>
                <w:szCs w:val="28"/>
              </w:rPr>
            </w:pPr>
            <w:r>
              <w:rPr>
                <w:sz w:val="28"/>
                <w:szCs w:val="28"/>
              </w:rPr>
              <w:t>J</w:t>
            </w:r>
            <w:r w:rsidR="00BA6314">
              <w:rPr>
                <w:sz w:val="28"/>
                <w:szCs w:val="28"/>
              </w:rPr>
              <w:t>aslice</w:t>
            </w:r>
          </w:p>
        </w:tc>
        <w:tc>
          <w:tcPr>
            <w:tcW w:w="3021" w:type="dxa"/>
          </w:tcPr>
          <w:p w:rsidR="00BA6314" w:rsidRDefault="0040063E" w:rsidP="00B3156D">
            <w:pPr>
              <w:rPr>
                <w:sz w:val="28"/>
                <w:szCs w:val="28"/>
              </w:rPr>
            </w:pPr>
            <w:r>
              <w:rPr>
                <w:sz w:val="28"/>
                <w:szCs w:val="28"/>
              </w:rPr>
              <w:t>V</w:t>
            </w:r>
            <w:r w:rsidR="00BA6314">
              <w:rPr>
                <w:sz w:val="28"/>
                <w:szCs w:val="28"/>
              </w:rPr>
              <w:t>rtić</w:t>
            </w:r>
          </w:p>
        </w:tc>
      </w:tr>
      <w:tr w:rsidR="00BA6314" w:rsidTr="00BA6314">
        <w:tc>
          <w:tcPr>
            <w:tcW w:w="3020" w:type="dxa"/>
          </w:tcPr>
          <w:p w:rsidR="00BA6314" w:rsidRDefault="003070BA" w:rsidP="00B3156D">
            <w:pPr>
              <w:rPr>
                <w:sz w:val="28"/>
                <w:szCs w:val="28"/>
              </w:rPr>
            </w:pPr>
            <w:r>
              <w:rPr>
                <w:sz w:val="28"/>
                <w:szCs w:val="28"/>
              </w:rPr>
              <w:t>petosatni</w:t>
            </w:r>
          </w:p>
        </w:tc>
        <w:tc>
          <w:tcPr>
            <w:tcW w:w="3021" w:type="dxa"/>
          </w:tcPr>
          <w:p w:rsidR="00BA6314" w:rsidRDefault="00BA6314" w:rsidP="00B3156D">
            <w:pPr>
              <w:rPr>
                <w:sz w:val="28"/>
                <w:szCs w:val="28"/>
              </w:rPr>
            </w:pPr>
            <w:r>
              <w:rPr>
                <w:sz w:val="28"/>
                <w:szCs w:val="28"/>
              </w:rPr>
              <w:t>300,00 kn</w:t>
            </w:r>
          </w:p>
        </w:tc>
        <w:tc>
          <w:tcPr>
            <w:tcW w:w="3021" w:type="dxa"/>
          </w:tcPr>
          <w:p w:rsidR="00BA6314" w:rsidRDefault="00BA6314" w:rsidP="00B3156D">
            <w:pPr>
              <w:rPr>
                <w:sz w:val="28"/>
                <w:szCs w:val="28"/>
              </w:rPr>
            </w:pPr>
            <w:r>
              <w:rPr>
                <w:sz w:val="28"/>
                <w:szCs w:val="28"/>
              </w:rPr>
              <w:t>260,00 kn</w:t>
            </w:r>
          </w:p>
        </w:tc>
      </w:tr>
      <w:tr w:rsidR="00BA6314" w:rsidTr="00BA6314">
        <w:tc>
          <w:tcPr>
            <w:tcW w:w="3020" w:type="dxa"/>
          </w:tcPr>
          <w:p w:rsidR="00BA6314" w:rsidRDefault="003070BA" w:rsidP="00B3156D">
            <w:pPr>
              <w:rPr>
                <w:sz w:val="28"/>
                <w:szCs w:val="28"/>
              </w:rPr>
            </w:pPr>
            <w:r>
              <w:rPr>
                <w:sz w:val="28"/>
                <w:szCs w:val="28"/>
              </w:rPr>
              <w:t>osmosatni</w:t>
            </w:r>
          </w:p>
        </w:tc>
        <w:tc>
          <w:tcPr>
            <w:tcW w:w="3021" w:type="dxa"/>
          </w:tcPr>
          <w:p w:rsidR="00BA6314" w:rsidRDefault="00BA6314" w:rsidP="00B3156D">
            <w:pPr>
              <w:rPr>
                <w:sz w:val="28"/>
                <w:szCs w:val="28"/>
              </w:rPr>
            </w:pPr>
            <w:r>
              <w:rPr>
                <w:sz w:val="28"/>
                <w:szCs w:val="28"/>
              </w:rPr>
              <w:t>500,00 kn</w:t>
            </w:r>
          </w:p>
        </w:tc>
        <w:tc>
          <w:tcPr>
            <w:tcW w:w="3021" w:type="dxa"/>
          </w:tcPr>
          <w:p w:rsidR="00BA6314" w:rsidRDefault="00BA6314" w:rsidP="00B3156D">
            <w:pPr>
              <w:rPr>
                <w:sz w:val="28"/>
                <w:szCs w:val="28"/>
              </w:rPr>
            </w:pPr>
            <w:r>
              <w:rPr>
                <w:sz w:val="28"/>
                <w:szCs w:val="28"/>
              </w:rPr>
              <w:t>450,00kn</w:t>
            </w:r>
          </w:p>
        </w:tc>
      </w:tr>
    </w:tbl>
    <w:p w:rsidR="00BA6314" w:rsidRPr="00B3156D" w:rsidRDefault="00BA6314" w:rsidP="00B3156D">
      <w:pPr>
        <w:rPr>
          <w:sz w:val="28"/>
          <w:szCs w:val="28"/>
        </w:rPr>
      </w:pPr>
    </w:p>
    <w:p w:rsidR="00A07A22" w:rsidRDefault="00987CDE" w:rsidP="00E8247A">
      <w:pPr>
        <w:rPr>
          <w:sz w:val="28"/>
          <w:szCs w:val="28"/>
        </w:rPr>
      </w:pPr>
      <w:r>
        <w:rPr>
          <w:sz w:val="28"/>
          <w:szCs w:val="28"/>
        </w:rPr>
        <w:t>U tablici je navedena cijena koju plaćaju roditelji polaznika. Navedena cijena se i smanjuje u zavisnosti od polaznosti korisnika. Odluko o cijeni donijelo je Gradsko vijeće Grada Starog Grada.</w:t>
      </w:r>
    </w:p>
    <w:p w:rsidR="00987CDE" w:rsidRDefault="00987CDE" w:rsidP="00E8247A">
      <w:pPr>
        <w:rPr>
          <w:sz w:val="28"/>
          <w:szCs w:val="28"/>
        </w:rPr>
      </w:pPr>
      <w:r>
        <w:rPr>
          <w:sz w:val="28"/>
          <w:szCs w:val="28"/>
        </w:rPr>
        <w:t>Ekonomska cijena vrtića je 1200,00 kn za 5,30 satni program a 1800,00 kn za dulji program. Razliku u cijeni financijski snosi Grad Stari Grad</w:t>
      </w:r>
    </w:p>
    <w:p w:rsidR="00E8247A" w:rsidRDefault="00E8247A" w:rsidP="00E8247A">
      <w:pPr>
        <w:rPr>
          <w:sz w:val="28"/>
          <w:szCs w:val="28"/>
        </w:rPr>
      </w:pPr>
    </w:p>
    <w:p w:rsidR="00E8247A" w:rsidRDefault="00BA6314" w:rsidP="00BA6314">
      <w:pPr>
        <w:pStyle w:val="Odlomakpopisa"/>
        <w:numPr>
          <w:ilvl w:val="0"/>
          <w:numId w:val="12"/>
        </w:numPr>
        <w:rPr>
          <w:sz w:val="28"/>
          <w:szCs w:val="28"/>
        </w:rPr>
      </w:pPr>
      <w:r>
        <w:rPr>
          <w:sz w:val="28"/>
          <w:szCs w:val="28"/>
        </w:rPr>
        <w:t>NJEGA I SKRB ZA TJELESNI RAST I ZDRAVLJE DJECE</w:t>
      </w:r>
    </w:p>
    <w:p w:rsidR="00BA6314" w:rsidRDefault="00BA6314" w:rsidP="00BA6314">
      <w:pPr>
        <w:rPr>
          <w:sz w:val="28"/>
          <w:szCs w:val="28"/>
        </w:rPr>
      </w:pPr>
    </w:p>
    <w:p w:rsidR="00433F28" w:rsidRDefault="00BA6314" w:rsidP="00BA6314">
      <w:pPr>
        <w:rPr>
          <w:sz w:val="28"/>
          <w:szCs w:val="28"/>
        </w:rPr>
      </w:pPr>
      <w:r>
        <w:rPr>
          <w:sz w:val="28"/>
          <w:szCs w:val="28"/>
        </w:rPr>
        <w:t>3.1 BITNE</w:t>
      </w:r>
      <w:r w:rsidR="00EB2F0F">
        <w:rPr>
          <w:sz w:val="28"/>
          <w:szCs w:val="28"/>
        </w:rPr>
        <w:t xml:space="preserve"> ZADAĆ</w:t>
      </w:r>
      <w:r w:rsidR="00433F28">
        <w:rPr>
          <w:sz w:val="28"/>
          <w:szCs w:val="28"/>
        </w:rPr>
        <w:t>E U PEDAGOŠKOJ GODINI 2021./2022.</w:t>
      </w:r>
    </w:p>
    <w:p w:rsidR="00433F28" w:rsidRDefault="00433F28" w:rsidP="00BA6314">
      <w:pPr>
        <w:rPr>
          <w:sz w:val="28"/>
          <w:szCs w:val="28"/>
        </w:rPr>
      </w:pPr>
    </w:p>
    <w:p w:rsidR="00BE03C2" w:rsidRDefault="00433F28" w:rsidP="00BA6314">
      <w:pPr>
        <w:rPr>
          <w:sz w:val="28"/>
          <w:szCs w:val="28"/>
        </w:rPr>
      </w:pPr>
      <w:r>
        <w:rPr>
          <w:sz w:val="28"/>
          <w:szCs w:val="28"/>
        </w:rPr>
        <w:t xml:space="preserve"> </w:t>
      </w:r>
      <w:r w:rsidR="00BE03C2">
        <w:rPr>
          <w:sz w:val="28"/>
          <w:szCs w:val="28"/>
        </w:rPr>
        <w:t>3.1.1. Zadovoljavanje specifičnih prehrambenih potreba</w:t>
      </w:r>
    </w:p>
    <w:tbl>
      <w:tblPr>
        <w:tblStyle w:val="Reetkatablice"/>
        <w:tblW w:w="0" w:type="auto"/>
        <w:tblLook w:val="04A0" w:firstRow="1" w:lastRow="0" w:firstColumn="1" w:lastColumn="0" w:noHBand="0" w:noVBand="1"/>
      </w:tblPr>
      <w:tblGrid>
        <w:gridCol w:w="2265"/>
        <w:gridCol w:w="2265"/>
        <w:gridCol w:w="2266"/>
        <w:gridCol w:w="2266"/>
      </w:tblGrid>
      <w:tr w:rsidR="00BE03C2" w:rsidTr="00BE03C2">
        <w:tc>
          <w:tcPr>
            <w:tcW w:w="2265" w:type="dxa"/>
          </w:tcPr>
          <w:p w:rsidR="00BE03C2" w:rsidRDefault="00BE03C2" w:rsidP="00BA6314">
            <w:pPr>
              <w:rPr>
                <w:sz w:val="28"/>
                <w:szCs w:val="28"/>
              </w:rPr>
            </w:pPr>
            <w:r>
              <w:rPr>
                <w:sz w:val="28"/>
                <w:szCs w:val="28"/>
              </w:rPr>
              <w:t>Bitne zadaće</w:t>
            </w:r>
          </w:p>
        </w:tc>
        <w:tc>
          <w:tcPr>
            <w:tcW w:w="2265" w:type="dxa"/>
          </w:tcPr>
          <w:p w:rsidR="00BE03C2" w:rsidRDefault="00BE03C2" w:rsidP="00BA6314">
            <w:pPr>
              <w:rPr>
                <w:sz w:val="28"/>
                <w:szCs w:val="28"/>
              </w:rPr>
            </w:pPr>
            <w:r>
              <w:rPr>
                <w:sz w:val="28"/>
                <w:szCs w:val="28"/>
              </w:rPr>
              <w:t>Sadržaj rada</w:t>
            </w:r>
          </w:p>
        </w:tc>
        <w:tc>
          <w:tcPr>
            <w:tcW w:w="2266" w:type="dxa"/>
          </w:tcPr>
          <w:p w:rsidR="00BE03C2" w:rsidRDefault="00BE03C2" w:rsidP="00BA6314">
            <w:pPr>
              <w:rPr>
                <w:sz w:val="28"/>
                <w:szCs w:val="28"/>
              </w:rPr>
            </w:pPr>
            <w:r>
              <w:rPr>
                <w:sz w:val="28"/>
                <w:szCs w:val="28"/>
              </w:rPr>
              <w:t>Nositelj</w:t>
            </w:r>
          </w:p>
        </w:tc>
        <w:tc>
          <w:tcPr>
            <w:tcW w:w="2266" w:type="dxa"/>
          </w:tcPr>
          <w:p w:rsidR="00BE03C2" w:rsidRDefault="00BE03C2" w:rsidP="00BA6314">
            <w:pPr>
              <w:rPr>
                <w:sz w:val="28"/>
                <w:szCs w:val="28"/>
              </w:rPr>
            </w:pPr>
            <w:r>
              <w:rPr>
                <w:sz w:val="28"/>
                <w:szCs w:val="28"/>
              </w:rPr>
              <w:t>Razdoblje provođenja</w:t>
            </w:r>
          </w:p>
        </w:tc>
      </w:tr>
      <w:tr w:rsidR="00BE03C2" w:rsidTr="00BE03C2">
        <w:tc>
          <w:tcPr>
            <w:tcW w:w="2265" w:type="dxa"/>
          </w:tcPr>
          <w:p w:rsidR="00BE03C2" w:rsidRDefault="00BE03C2" w:rsidP="00BA6314">
            <w:pPr>
              <w:rPr>
                <w:sz w:val="28"/>
                <w:szCs w:val="28"/>
              </w:rPr>
            </w:pPr>
            <w:r>
              <w:rPr>
                <w:sz w:val="28"/>
                <w:szCs w:val="28"/>
              </w:rPr>
              <w:t xml:space="preserve">Zadovoljavanje specifičnih prehrambenih potreba djece </w:t>
            </w:r>
          </w:p>
        </w:tc>
        <w:tc>
          <w:tcPr>
            <w:tcW w:w="2265" w:type="dxa"/>
          </w:tcPr>
          <w:p w:rsidR="00BE03C2" w:rsidRDefault="00BE03C2" w:rsidP="00BA6314">
            <w:pPr>
              <w:rPr>
                <w:sz w:val="28"/>
                <w:szCs w:val="28"/>
              </w:rPr>
            </w:pPr>
            <w:r>
              <w:rPr>
                <w:sz w:val="28"/>
                <w:szCs w:val="28"/>
              </w:rPr>
              <w:t>1.Uvrditi posebne potrebe kod prehrane djece</w:t>
            </w:r>
          </w:p>
          <w:p w:rsidR="00BE03C2" w:rsidRDefault="00BE03C2" w:rsidP="00BA6314">
            <w:pPr>
              <w:rPr>
                <w:sz w:val="28"/>
                <w:szCs w:val="28"/>
              </w:rPr>
            </w:pPr>
            <w:r>
              <w:rPr>
                <w:sz w:val="28"/>
                <w:szCs w:val="28"/>
              </w:rPr>
              <w:t>2. Izrada tjednih jelovnika.</w:t>
            </w:r>
          </w:p>
        </w:tc>
        <w:tc>
          <w:tcPr>
            <w:tcW w:w="2266" w:type="dxa"/>
          </w:tcPr>
          <w:p w:rsidR="00BE03C2" w:rsidRDefault="00BE03C2" w:rsidP="00BA6314">
            <w:pPr>
              <w:rPr>
                <w:sz w:val="28"/>
                <w:szCs w:val="28"/>
              </w:rPr>
            </w:pPr>
            <w:r>
              <w:rPr>
                <w:sz w:val="28"/>
                <w:szCs w:val="28"/>
              </w:rPr>
              <w:t>Medicinska sestra-volonterka</w:t>
            </w:r>
          </w:p>
          <w:p w:rsidR="00BE03C2" w:rsidRDefault="00BE03C2" w:rsidP="00BA6314">
            <w:pPr>
              <w:rPr>
                <w:sz w:val="28"/>
                <w:szCs w:val="28"/>
              </w:rPr>
            </w:pPr>
            <w:r>
              <w:rPr>
                <w:sz w:val="28"/>
                <w:szCs w:val="28"/>
              </w:rPr>
              <w:t>Kuharica</w:t>
            </w:r>
          </w:p>
          <w:p w:rsidR="00BE03C2" w:rsidRDefault="00BE03C2" w:rsidP="00BA6314">
            <w:pPr>
              <w:rPr>
                <w:sz w:val="28"/>
                <w:szCs w:val="28"/>
              </w:rPr>
            </w:pPr>
            <w:r>
              <w:rPr>
                <w:sz w:val="28"/>
                <w:szCs w:val="28"/>
              </w:rPr>
              <w:t>Odgajatelj</w:t>
            </w:r>
          </w:p>
          <w:p w:rsidR="00BE03C2" w:rsidRDefault="00BE03C2" w:rsidP="00BA6314">
            <w:pPr>
              <w:rPr>
                <w:sz w:val="28"/>
                <w:szCs w:val="28"/>
              </w:rPr>
            </w:pPr>
            <w:r>
              <w:rPr>
                <w:sz w:val="28"/>
                <w:szCs w:val="28"/>
              </w:rPr>
              <w:t>Ravnatelj</w:t>
            </w:r>
          </w:p>
          <w:p w:rsidR="00BE03C2" w:rsidRDefault="00BE03C2" w:rsidP="00BA6314">
            <w:pPr>
              <w:rPr>
                <w:sz w:val="28"/>
                <w:szCs w:val="28"/>
              </w:rPr>
            </w:pPr>
          </w:p>
        </w:tc>
        <w:tc>
          <w:tcPr>
            <w:tcW w:w="2266" w:type="dxa"/>
          </w:tcPr>
          <w:p w:rsidR="00BE03C2" w:rsidRDefault="00BE03C2" w:rsidP="00BA6314">
            <w:pPr>
              <w:rPr>
                <w:sz w:val="28"/>
                <w:szCs w:val="28"/>
              </w:rPr>
            </w:pPr>
            <w:r>
              <w:rPr>
                <w:sz w:val="28"/>
                <w:szCs w:val="28"/>
              </w:rPr>
              <w:lastRenderedPageBreak/>
              <w:t>Na početku godine i tijekom cijele godine.</w:t>
            </w:r>
          </w:p>
        </w:tc>
      </w:tr>
    </w:tbl>
    <w:p w:rsidR="00BE03C2" w:rsidRDefault="00BE03C2" w:rsidP="00BA6314">
      <w:pPr>
        <w:rPr>
          <w:sz w:val="28"/>
          <w:szCs w:val="28"/>
        </w:rPr>
      </w:pPr>
    </w:p>
    <w:p w:rsidR="00433F28" w:rsidRDefault="00433F28" w:rsidP="00BA6314">
      <w:pPr>
        <w:rPr>
          <w:sz w:val="28"/>
          <w:szCs w:val="28"/>
        </w:rPr>
      </w:pPr>
    </w:p>
    <w:p w:rsidR="00433F28" w:rsidRDefault="00433F28" w:rsidP="00BA6314">
      <w:pPr>
        <w:rPr>
          <w:sz w:val="28"/>
          <w:szCs w:val="28"/>
        </w:rPr>
      </w:pPr>
    </w:p>
    <w:p w:rsidR="00433F28" w:rsidRDefault="00433F28" w:rsidP="00BA6314">
      <w:pPr>
        <w:rPr>
          <w:sz w:val="28"/>
          <w:szCs w:val="28"/>
        </w:rPr>
      </w:pPr>
    </w:p>
    <w:p w:rsidR="000A06D8" w:rsidRDefault="000A06D8" w:rsidP="00BA6314">
      <w:pPr>
        <w:rPr>
          <w:sz w:val="28"/>
          <w:szCs w:val="28"/>
        </w:rPr>
      </w:pPr>
      <w:r>
        <w:rPr>
          <w:sz w:val="28"/>
          <w:szCs w:val="28"/>
        </w:rPr>
        <w:t>3.1.2. Implementacija HACCAP sustava</w:t>
      </w:r>
    </w:p>
    <w:tbl>
      <w:tblPr>
        <w:tblStyle w:val="Reetkatablice"/>
        <w:tblW w:w="0" w:type="auto"/>
        <w:tblLook w:val="04A0" w:firstRow="1" w:lastRow="0" w:firstColumn="1" w:lastColumn="0" w:noHBand="0" w:noVBand="1"/>
      </w:tblPr>
      <w:tblGrid>
        <w:gridCol w:w="2265"/>
        <w:gridCol w:w="2265"/>
        <w:gridCol w:w="2266"/>
        <w:gridCol w:w="2266"/>
      </w:tblGrid>
      <w:tr w:rsidR="000A06D8" w:rsidTr="000A06D8">
        <w:tc>
          <w:tcPr>
            <w:tcW w:w="2265" w:type="dxa"/>
          </w:tcPr>
          <w:p w:rsidR="000A06D8" w:rsidRDefault="000A06D8" w:rsidP="00BA6314">
            <w:pPr>
              <w:rPr>
                <w:sz w:val="28"/>
                <w:szCs w:val="28"/>
              </w:rPr>
            </w:pPr>
            <w:r>
              <w:rPr>
                <w:sz w:val="28"/>
                <w:szCs w:val="28"/>
              </w:rPr>
              <w:t>Bitne zadaće</w:t>
            </w:r>
          </w:p>
        </w:tc>
        <w:tc>
          <w:tcPr>
            <w:tcW w:w="2265" w:type="dxa"/>
          </w:tcPr>
          <w:p w:rsidR="000A06D8" w:rsidRDefault="000A06D8" w:rsidP="00BA6314">
            <w:pPr>
              <w:rPr>
                <w:sz w:val="28"/>
                <w:szCs w:val="28"/>
              </w:rPr>
            </w:pPr>
            <w:r>
              <w:rPr>
                <w:sz w:val="28"/>
                <w:szCs w:val="28"/>
              </w:rPr>
              <w:t>Sadržaj rada</w:t>
            </w:r>
          </w:p>
        </w:tc>
        <w:tc>
          <w:tcPr>
            <w:tcW w:w="2266" w:type="dxa"/>
          </w:tcPr>
          <w:p w:rsidR="000A06D8" w:rsidRDefault="000A06D8" w:rsidP="00BA6314">
            <w:pPr>
              <w:rPr>
                <w:sz w:val="28"/>
                <w:szCs w:val="28"/>
              </w:rPr>
            </w:pPr>
            <w:r>
              <w:rPr>
                <w:sz w:val="28"/>
                <w:szCs w:val="28"/>
              </w:rPr>
              <w:t>Nositelj</w:t>
            </w:r>
          </w:p>
        </w:tc>
        <w:tc>
          <w:tcPr>
            <w:tcW w:w="2266" w:type="dxa"/>
          </w:tcPr>
          <w:p w:rsidR="000A06D8" w:rsidRDefault="000A06D8" w:rsidP="00BA6314">
            <w:pPr>
              <w:rPr>
                <w:sz w:val="28"/>
                <w:szCs w:val="28"/>
              </w:rPr>
            </w:pPr>
            <w:r>
              <w:rPr>
                <w:sz w:val="28"/>
                <w:szCs w:val="28"/>
              </w:rPr>
              <w:t xml:space="preserve">Razdoblje </w:t>
            </w:r>
            <w:r w:rsidR="006F7DDF">
              <w:rPr>
                <w:sz w:val="28"/>
                <w:szCs w:val="28"/>
              </w:rPr>
              <w:t>provođenja</w:t>
            </w:r>
          </w:p>
        </w:tc>
      </w:tr>
      <w:tr w:rsidR="000A06D8" w:rsidTr="000A06D8">
        <w:tc>
          <w:tcPr>
            <w:tcW w:w="2265" w:type="dxa"/>
          </w:tcPr>
          <w:p w:rsidR="000A06D8" w:rsidRDefault="000A06D8" w:rsidP="00BA6314">
            <w:pPr>
              <w:rPr>
                <w:sz w:val="28"/>
                <w:szCs w:val="28"/>
              </w:rPr>
            </w:pPr>
            <w:r>
              <w:rPr>
                <w:sz w:val="28"/>
                <w:szCs w:val="28"/>
              </w:rPr>
              <w:t>Provođenje HACCAP sustava</w:t>
            </w:r>
          </w:p>
        </w:tc>
        <w:tc>
          <w:tcPr>
            <w:tcW w:w="2265" w:type="dxa"/>
          </w:tcPr>
          <w:p w:rsidR="000A06D8" w:rsidRDefault="000A06D8" w:rsidP="000A06D8">
            <w:pPr>
              <w:rPr>
                <w:sz w:val="28"/>
                <w:szCs w:val="28"/>
              </w:rPr>
            </w:pPr>
            <w:r>
              <w:rPr>
                <w:sz w:val="28"/>
                <w:szCs w:val="28"/>
              </w:rPr>
              <w:t>1.Koordinirati provođenje sustava u objektima.</w:t>
            </w:r>
          </w:p>
          <w:p w:rsidR="000A06D8" w:rsidRDefault="000A06D8" w:rsidP="000A06D8">
            <w:pPr>
              <w:rPr>
                <w:sz w:val="28"/>
                <w:szCs w:val="28"/>
              </w:rPr>
            </w:pPr>
            <w:r>
              <w:rPr>
                <w:sz w:val="28"/>
                <w:szCs w:val="28"/>
              </w:rPr>
              <w:t>2.sudjelovati u realizaciji, pripremi i vođenju dokumentacije.</w:t>
            </w:r>
          </w:p>
          <w:p w:rsidR="000A06D8" w:rsidRDefault="000A06D8" w:rsidP="000A06D8">
            <w:pPr>
              <w:rPr>
                <w:sz w:val="28"/>
                <w:szCs w:val="28"/>
              </w:rPr>
            </w:pPr>
            <w:r>
              <w:rPr>
                <w:sz w:val="28"/>
                <w:szCs w:val="28"/>
              </w:rPr>
              <w:t>3.izvještavati o provedenim aktivnostima.</w:t>
            </w:r>
          </w:p>
          <w:p w:rsidR="006F7DDF" w:rsidRDefault="000A06D8" w:rsidP="000A06D8">
            <w:pPr>
              <w:rPr>
                <w:sz w:val="28"/>
                <w:szCs w:val="28"/>
              </w:rPr>
            </w:pPr>
            <w:r>
              <w:rPr>
                <w:sz w:val="28"/>
                <w:szCs w:val="28"/>
              </w:rPr>
              <w:t xml:space="preserve">4. predlagati </w:t>
            </w:r>
            <w:r w:rsidR="006F7DDF">
              <w:rPr>
                <w:sz w:val="28"/>
                <w:szCs w:val="28"/>
              </w:rPr>
              <w:t>mjere rada i radne upute.</w:t>
            </w:r>
          </w:p>
          <w:p w:rsidR="006F7DDF" w:rsidRDefault="006F7DDF" w:rsidP="000A06D8">
            <w:pPr>
              <w:rPr>
                <w:sz w:val="28"/>
                <w:szCs w:val="28"/>
              </w:rPr>
            </w:pPr>
            <w:r>
              <w:rPr>
                <w:sz w:val="28"/>
                <w:szCs w:val="28"/>
              </w:rPr>
              <w:t>5.Briga o sanitarnim knjižicama, pregledima te polaganju higijenskog minimuma.</w:t>
            </w:r>
          </w:p>
          <w:p w:rsidR="006F7DDF" w:rsidRPr="000A06D8" w:rsidRDefault="006F7DDF" w:rsidP="000A06D8">
            <w:pPr>
              <w:rPr>
                <w:sz w:val="28"/>
                <w:szCs w:val="28"/>
              </w:rPr>
            </w:pPr>
            <w:r>
              <w:rPr>
                <w:sz w:val="28"/>
                <w:szCs w:val="28"/>
              </w:rPr>
              <w:t>6. Plan čišćenja.</w:t>
            </w:r>
          </w:p>
        </w:tc>
        <w:tc>
          <w:tcPr>
            <w:tcW w:w="2266" w:type="dxa"/>
          </w:tcPr>
          <w:p w:rsidR="000A06D8" w:rsidRDefault="000A06D8" w:rsidP="00BA6314">
            <w:pPr>
              <w:rPr>
                <w:sz w:val="28"/>
                <w:szCs w:val="28"/>
              </w:rPr>
            </w:pPr>
            <w:r>
              <w:rPr>
                <w:sz w:val="28"/>
                <w:szCs w:val="28"/>
              </w:rPr>
              <w:t>Ravnatelj</w:t>
            </w:r>
          </w:p>
          <w:p w:rsidR="000A06D8" w:rsidRDefault="000A06D8" w:rsidP="00BA6314">
            <w:pPr>
              <w:rPr>
                <w:sz w:val="28"/>
                <w:szCs w:val="28"/>
              </w:rPr>
            </w:pPr>
            <w:r>
              <w:rPr>
                <w:sz w:val="28"/>
                <w:szCs w:val="28"/>
              </w:rPr>
              <w:t>Kuharica</w:t>
            </w:r>
          </w:p>
          <w:p w:rsidR="000A06D8" w:rsidRDefault="000A06D8" w:rsidP="00BA6314">
            <w:pPr>
              <w:rPr>
                <w:sz w:val="28"/>
                <w:szCs w:val="28"/>
              </w:rPr>
            </w:pPr>
            <w:r>
              <w:rPr>
                <w:sz w:val="28"/>
                <w:szCs w:val="28"/>
              </w:rPr>
              <w:t>Spremačice</w:t>
            </w:r>
          </w:p>
        </w:tc>
        <w:tc>
          <w:tcPr>
            <w:tcW w:w="2266" w:type="dxa"/>
          </w:tcPr>
          <w:p w:rsidR="000A06D8" w:rsidRDefault="006F7DDF" w:rsidP="00BA6314">
            <w:pPr>
              <w:rPr>
                <w:sz w:val="28"/>
                <w:szCs w:val="28"/>
              </w:rPr>
            </w:pPr>
            <w:r>
              <w:rPr>
                <w:sz w:val="28"/>
                <w:szCs w:val="28"/>
              </w:rPr>
              <w:t>Tijekom godine</w:t>
            </w:r>
          </w:p>
        </w:tc>
      </w:tr>
    </w:tbl>
    <w:p w:rsidR="000A06D8" w:rsidRDefault="000A06D8" w:rsidP="00BA6314">
      <w:pPr>
        <w:rPr>
          <w:sz w:val="28"/>
          <w:szCs w:val="28"/>
        </w:rPr>
      </w:pPr>
    </w:p>
    <w:p w:rsidR="006F7DDF" w:rsidRDefault="006F7DDF" w:rsidP="00BA6314">
      <w:pPr>
        <w:rPr>
          <w:sz w:val="28"/>
          <w:szCs w:val="28"/>
        </w:rPr>
      </w:pPr>
    </w:p>
    <w:p w:rsidR="006F7DDF" w:rsidRDefault="006F7DDF" w:rsidP="00BA6314">
      <w:pPr>
        <w:rPr>
          <w:sz w:val="28"/>
          <w:szCs w:val="28"/>
        </w:rPr>
      </w:pPr>
      <w:r>
        <w:rPr>
          <w:sz w:val="28"/>
          <w:szCs w:val="28"/>
        </w:rPr>
        <w:t>3.2. Snimanje početnog stanja u skupinama i identifikacija djece sa posebnim potrebama</w:t>
      </w:r>
    </w:p>
    <w:p w:rsidR="00433F28" w:rsidRDefault="00433F28" w:rsidP="00BA6314">
      <w:pPr>
        <w:rPr>
          <w:sz w:val="28"/>
          <w:szCs w:val="28"/>
        </w:rPr>
      </w:pPr>
    </w:p>
    <w:p w:rsidR="00012C0A" w:rsidRDefault="006F7DDF" w:rsidP="00BA6314">
      <w:pPr>
        <w:rPr>
          <w:sz w:val="28"/>
          <w:szCs w:val="28"/>
        </w:rPr>
      </w:pPr>
      <w:r>
        <w:rPr>
          <w:sz w:val="28"/>
          <w:szCs w:val="28"/>
        </w:rPr>
        <w:lastRenderedPageBreak/>
        <w:t xml:space="preserve">     Prilikom upisa djece u Vrtić , dobivaju se prve informacije o djetetu, roditelj ispunjava potrebne Upisne listove u kojima stoje sva pitanja vezana za dijete a iznimno bitna za odgajatelja u odgojnoj skupini.  Obavljaju se i razgovori o specifičnostima djece</w:t>
      </w:r>
      <w:r w:rsidR="00012C0A">
        <w:rPr>
          <w:sz w:val="28"/>
          <w:szCs w:val="28"/>
        </w:rPr>
        <w:t xml:space="preserve"> ,te dali imaju neke posebne navike, reakcije ili potrebe. Kontinuirano se promatra djecu i surađuje sa roditeljima, u otkrivanju mogućih poteškoća. Suradnja je vrlo važna i bitna u svim segmentima vrtićkog života, te je treba svakodnevno njegovati.</w:t>
      </w:r>
    </w:p>
    <w:p w:rsidR="00012C0A" w:rsidRDefault="0051029E" w:rsidP="00BA6314">
      <w:pPr>
        <w:rPr>
          <w:sz w:val="28"/>
          <w:szCs w:val="28"/>
        </w:rPr>
      </w:pPr>
      <w:r>
        <w:rPr>
          <w:sz w:val="28"/>
          <w:szCs w:val="28"/>
        </w:rPr>
        <w:t xml:space="preserve">U </w:t>
      </w:r>
      <w:r w:rsidR="009D660C">
        <w:rPr>
          <w:sz w:val="28"/>
          <w:szCs w:val="28"/>
        </w:rPr>
        <w:t>ovom podr</w:t>
      </w:r>
      <w:r>
        <w:rPr>
          <w:sz w:val="28"/>
          <w:szCs w:val="28"/>
        </w:rPr>
        <w:t>učju posebnu ulogu ima naša stručna služba</w:t>
      </w:r>
      <w:r w:rsidR="009D660C">
        <w:rPr>
          <w:sz w:val="28"/>
          <w:szCs w:val="28"/>
        </w:rPr>
        <w:t>, koja stoji na raspolaganju svima uključenim u život i rad ustanove.</w:t>
      </w:r>
    </w:p>
    <w:p w:rsidR="00012C0A" w:rsidRDefault="00012C0A" w:rsidP="00BA6314">
      <w:pPr>
        <w:rPr>
          <w:sz w:val="28"/>
          <w:szCs w:val="28"/>
        </w:rPr>
      </w:pPr>
    </w:p>
    <w:p w:rsidR="00012C0A" w:rsidRDefault="00012C0A" w:rsidP="00BA6314">
      <w:pPr>
        <w:rPr>
          <w:sz w:val="28"/>
          <w:szCs w:val="28"/>
        </w:rPr>
      </w:pPr>
      <w:r>
        <w:rPr>
          <w:sz w:val="28"/>
          <w:szCs w:val="28"/>
        </w:rPr>
        <w:t>Snimanje početnog stanja u skupinama</w:t>
      </w:r>
    </w:p>
    <w:tbl>
      <w:tblPr>
        <w:tblStyle w:val="Reetkatablice"/>
        <w:tblW w:w="9062" w:type="dxa"/>
        <w:tblLook w:val="04A0" w:firstRow="1" w:lastRow="0" w:firstColumn="1" w:lastColumn="0" w:noHBand="0" w:noVBand="1"/>
      </w:tblPr>
      <w:tblGrid>
        <w:gridCol w:w="3020"/>
        <w:gridCol w:w="3021"/>
        <w:gridCol w:w="3021"/>
      </w:tblGrid>
      <w:tr w:rsidR="000538F7" w:rsidTr="00C94908">
        <w:tc>
          <w:tcPr>
            <w:tcW w:w="3020" w:type="dxa"/>
          </w:tcPr>
          <w:p w:rsidR="000538F7" w:rsidRDefault="000538F7" w:rsidP="00BA6314">
            <w:pPr>
              <w:rPr>
                <w:sz w:val="28"/>
                <w:szCs w:val="28"/>
              </w:rPr>
            </w:pPr>
            <w:r>
              <w:rPr>
                <w:sz w:val="28"/>
                <w:szCs w:val="28"/>
              </w:rPr>
              <w:t>Sadržaj rada</w:t>
            </w:r>
          </w:p>
        </w:tc>
        <w:tc>
          <w:tcPr>
            <w:tcW w:w="3021" w:type="dxa"/>
          </w:tcPr>
          <w:p w:rsidR="000538F7" w:rsidRDefault="000538F7" w:rsidP="00BA6314">
            <w:pPr>
              <w:rPr>
                <w:sz w:val="28"/>
                <w:szCs w:val="28"/>
              </w:rPr>
            </w:pPr>
            <w:r>
              <w:rPr>
                <w:sz w:val="28"/>
                <w:szCs w:val="28"/>
              </w:rPr>
              <w:t>Razdoblje provođenja</w:t>
            </w:r>
          </w:p>
        </w:tc>
        <w:tc>
          <w:tcPr>
            <w:tcW w:w="3021" w:type="dxa"/>
          </w:tcPr>
          <w:p w:rsidR="000538F7" w:rsidRDefault="000538F7" w:rsidP="00BA6314">
            <w:pPr>
              <w:rPr>
                <w:sz w:val="28"/>
                <w:szCs w:val="28"/>
              </w:rPr>
            </w:pPr>
            <w:r>
              <w:rPr>
                <w:sz w:val="28"/>
                <w:szCs w:val="28"/>
              </w:rPr>
              <w:t>Izvršitelji</w:t>
            </w:r>
          </w:p>
        </w:tc>
      </w:tr>
      <w:tr w:rsidR="000538F7" w:rsidTr="00C94908">
        <w:tc>
          <w:tcPr>
            <w:tcW w:w="3020" w:type="dxa"/>
          </w:tcPr>
          <w:p w:rsidR="000538F7" w:rsidRDefault="000538F7" w:rsidP="00BA6314">
            <w:pPr>
              <w:rPr>
                <w:sz w:val="28"/>
                <w:szCs w:val="28"/>
              </w:rPr>
            </w:pPr>
            <w:r>
              <w:rPr>
                <w:sz w:val="28"/>
                <w:szCs w:val="28"/>
              </w:rPr>
              <w:t>Inicijalni razgovor s roditeljima</w:t>
            </w:r>
          </w:p>
        </w:tc>
        <w:tc>
          <w:tcPr>
            <w:tcW w:w="3021" w:type="dxa"/>
          </w:tcPr>
          <w:p w:rsidR="000538F7" w:rsidRDefault="000538F7" w:rsidP="00BA6314">
            <w:pPr>
              <w:rPr>
                <w:sz w:val="28"/>
                <w:szCs w:val="28"/>
              </w:rPr>
            </w:pPr>
            <w:r>
              <w:rPr>
                <w:sz w:val="28"/>
                <w:szCs w:val="28"/>
              </w:rPr>
              <w:t xml:space="preserve">Lipanj – rujan </w:t>
            </w:r>
          </w:p>
        </w:tc>
        <w:tc>
          <w:tcPr>
            <w:tcW w:w="3021" w:type="dxa"/>
          </w:tcPr>
          <w:p w:rsidR="000538F7" w:rsidRDefault="000538F7" w:rsidP="00BA6314">
            <w:pPr>
              <w:rPr>
                <w:sz w:val="28"/>
                <w:szCs w:val="28"/>
              </w:rPr>
            </w:pPr>
            <w:r>
              <w:rPr>
                <w:sz w:val="28"/>
                <w:szCs w:val="28"/>
              </w:rPr>
              <w:t>Ravnatelj, odgojitelj, stručni suradnik.</w:t>
            </w:r>
          </w:p>
        </w:tc>
      </w:tr>
      <w:tr w:rsidR="000538F7" w:rsidTr="00C94908">
        <w:tc>
          <w:tcPr>
            <w:tcW w:w="3020" w:type="dxa"/>
          </w:tcPr>
          <w:p w:rsidR="000538F7" w:rsidRDefault="000538F7" w:rsidP="00BA6314">
            <w:pPr>
              <w:rPr>
                <w:sz w:val="28"/>
                <w:szCs w:val="28"/>
              </w:rPr>
            </w:pPr>
            <w:r>
              <w:rPr>
                <w:sz w:val="28"/>
                <w:szCs w:val="28"/>
              </w:rPr>
              <w:t>Formiranje skupina</w:t>
            </w:r>
          </w:p>
        </w:tc>
        <w:tc>
          <w:tcPr>
            <w:tcW w:w="3021" w:type="dxa"/>
          </w:tcPr>
          <w:p w:rsidR="000538F7" w:rsidRDefault="000538F7" w:rsidP="00BA6314">
            <w:pPr>
              <w:rPr>
                <w:sz w:val="28"/>
                <w:szCs w:val="28"/>
              </w:rPr>
            </w:pPr>
            <w:r>
              <w:rPr>
                <w:sz w:val="28"/>
                <w:szCs w:val="28"/>
              </w:rPr>
              <w:t xml:space="preserve">Lipanj – rujan </w:t>
            </w:r>
          </w:p>
        </w:tc>
        <w:tc>
          <w:tcPr>
            <w:tcW w:w="3021" w:type="dxa"/>
          </w:tcPr>
          <w:p w:rsidR="000538F7" w:rsidRDefault="000538F7" w:rsidP="00BA6314">
            <w:pPr>
              <w:rPr>
                <w:sz w:val="28"/>
                <w:szCs w:val="28"/>
              </w:rPr>
            </w:pPr>
            <w:r>
              <w:rPr>
                <w:sz w:val="28"/>
                <w:szCs w:val="28"/>
              </w:rPr>
              <w:t>Stručni djelatnici vrtića</w:t>
            </w:r>
          </w:p>
        </w:tc>
      </w:tr>
      <w:tr w:rsidR="000538F7" w:rsidTr="00C94908">
        <w:tc>
          <w:tcPr>
            <w:tcW w:w="3020" w:type="dxa"/>
          </w:tcPr>
          <w:p w:rsidR="000538F7" w:rsidRDefault="000538F7" w:rsidP="00BA6314">
            <w:pPr>
              <w:rPr>
                <w:sz w:val="28"/>
                <w:szCs w:val="28"/>
              </w:rPr>
            </w:pPr>
            <w:r>
              <w:rPr>
                <w:sz w:val="28"/>
                <w:szCs w:val="28"/>
              </w:rPr>
              <w:t>Praćenje potreba po skupinama</w:t>
            </w:r>
            <w:r w:rsidR="00C94908">
              <w:rPr>
                <w:sz w:val="28"/>
                <w:szCs w:val="28"/>
              </w:rPr>
              <w:t>, ritam</w:t>
            </w:r>
          </w:p>
        </w:tc>
        <w:tc>
          <w:tcPr>
            <w:tcW w:w="3021" w:type="dxa"/>
          </w:tcPr>
          <w:p w:rsidR="000538F7" w:rsidRDefault="000538F7" w:rsidP="00BA6314">
            <w:pPr>
              <w:rPr>
                <w:sz w:val="28"/>
                <w:szCs w:val="28"/>
              </w:rPr>
            </w:pPr>
            <w:r>
              <w:rPr>
                <w:sz w:val="28"/>
                <w:szCs w:val="28"/>
              </w:rPr>
              <w:t>U kontinuitetu</w:t>
            </w:r>
          </w:p>
        </w:tc>
        <w:tc>
          <w:tcPr>
            <w:tcW w:w="3021" w:type="dxa"/>
          </w:tcPr>
          <w:p w:rsidR="000538F7" w:rsidRDefault="000538F7" w:rsidP="00BA6314">
            <w:pPr>
              <w:rPr>
                <w:sz w:val="28"/>
                <w:szCs w:val="28"/>
              </w:rPr>
            </w:pPr>
            <w:r>
              <w:rPr>
                <w:sz w:val="28"/>
                <w:szCs w:val="28"/>
              </w:rPr>
              <w:t>Stručni djelatnici vrtića</w:t>
            </w:r>
          </w:p>
        </w:tc>
      </w:tr>
      <w:tr w:rsidR="000538F7" w:rsidTr="00C94908">
        <w:tc>
          <w:tcPr>
            <w:tcW w:w="3020" w:type="dxa"/>
          </w:tcPr>
          <w:p w:rsidR="000538F7" w:rsidRDefault="000538F7" w:rsidP="00BA6314">
            <w:pPr>
              <w:rPr>
                <w:sz w:val="28"/>
                <w:szCs w:val="28"/>
              </w:rPr>
            </w:pPr>
            <w:r>
              <w:rPr>
                <w:sz w:val="28"/>
                <w:szCs w:val="28"/>
              </w:rPr>
              <w:t>Praćenje potreba roditelja i zajednice</w:t>
            </w:r>
          </w:p>
        </w:tc>
        <w:tc>
          <w:tcPr>
            <w:tcW w:w="3021" w:type="dxa"/>
          </w:tcPr>
          <w:p w:rsidR="000538F7" w:rsidRDefault="000538F7" w:rsidP="00BA6314">
            <w:pPr>
              <w:rPr>
                <w:sz w:val="28"/>
                <w:szCs w:val="28"/>
              </w:rPr>
            </w:pPr>
            <w:r>
              <w:rPr>
                <w:sz w:val="28"/>
                <w:szCs w:val="28"/>
              </w:rPr>
              <w:t>U kontinuitetu</w:t>
            </w:r>
          </w:p>
        </w:tc>
        <w:tc>
          <w:tcPr>
            <w:tcW w:w="3021" w:type="dxa"/>
          </w:tcPr>
          <w:p w:rsidR="000538F7" w:rsidRDefault="000538F7" w:rsidP="00BA6314">
            <w:pPr>
              <w:rPr>
                <w:sz w:val="28"/>
                <w:szCs w:val="28"/>
              </w:rPr>
            </w:pPr>
            <w:r>
              <w:rPr>
                <w:sz w:val="28"/>
                <w:szCs w:val="28"/>
              </w:rPr>
              <w:t>Stručni djelatnici vrtića</w:t>
            </w:r>
          </w:p>
          <w:p w:rsidR="000538F7" w:rsidRDefault="000538F7" w:rsidP="00BA6314">
            <w:pPr>
              <w:rPr>
                <w:sz w:val="28"/>
                <w:szCs w:val="28"/>
              </w:rPr>
            </w:pPr>
          </w:p>
        </w:tc>
      </w:tr>
      <w:tr w:rsidR="000538F7" w:rsidTr="00C94908">
        <w:tc>
          <w:tcPr>
            <w:tcW w:w="3020" w:type="dxa"/>
          </w:tcPr>
          <w:p w:rsidR="000538F7" w:rsidRDefault="000538F7" w:rsidP="00BA6314">
            <w:pPr>
              <w:rPr>
                <w:sz w:val="28"/>
                <w:szCs w:val="28"/>
              </w:rPr>
            </w:pPr>
            <w:r>
              <w:rPr>
                <w:sz w:val="28"/>
                <w:szCs w:val="28"/>
              </w:rPr>
              <w:t>Individualno praćenje djece</w:t>
            </w:r>
          </w:p>
        </w:tc>
        <w:tc>
          <w:tcPr>
            <w:tcW w:w="3021" w:type="dxa"/>
          </w:tcPr>
          <w:p w:rsidR="000538F7" w:rsidRDefault="000538F7" w:rsidP="00BA6314">
            <w:pPr>
              <w:rPr>
                <w:sz w:val="28"/>
                <w:szCs w:val="28"/>
              </w:rPr>
            </w:pPr>
            <w:r>
              <w:rPr>
                <w:sz w:val="28"/>
                <w:szCs w:val="28"/>
              </w:rPr>
              <w:t>U kontinuitetu</w:t>
            </w:r>
          </w:p>
        </w:tc>
        <w:tc>
          <w:tcPr>
            <w:tcW w:w="3021" w:type="dxa"/>
          </w:tcPr>
          <w:p w:rsidR="000538F7" w:rsidRDefault="000538F7" w:rsidP="00BA6314">
            <w:pPr>
              <w:rPr>
                <w:sz w:val="28"/>
                <w:szCs w:val="28"/>
              </w:rPr>
            </w:pPr>
            <w:r>
              <w:rPr>
                <w:sz w:val="28"/>
                <w:szCs w:val="28"/>
              </w:rPr>
              <w:t>Stručni djelatnici vrtića</w:t>
            </w:r>
          </w:p>
        </w:tc>
      </w:tr>
      <w:tr w:rsidR="000A5BC3" w:rsidTr="00C94908">
        <w:tc>
          <w:tcPr>
            <w:tcW w:w="3020" w:type="dxa"/>
          </w:tcPr>
          <w:p w:rsidR="000A5BC3" w:rsidRDefault="000A5BC3" w:rsidP="00BA6314">
            <w:pPr>
              <w:rPr>
                <w:sz w:val="28"/>
                <w:szCs w:val="28"/>
              </w:rPr>
            </w:pPr>
          </w:p>
          <w:p w:rsidR="000A5BC3" w:rsidRDefault="000A5BC3" w:rsidP="00BA6314">
            <w:pPr>
              <w:rPr>
                <w:sz w:val="28"/>
                <w:szCs w:val="28"/>
              </w:rPr>
            </w:pPr>
          </w:p>
          <w:p w:rsidR="000A5BC3" w:rsidRDefault="000A5BC3" w:rsidP="00BA6314">
            <w:pPr>
              <w:rPr>
                <w:sz w:val="28"/>
                <w:szCs w:val="28"/>
              </w:rPr>
            </w:pPr>
          </w:p>
        </w:tc>
        <w:tc>
          <w:tcPr>
            <w:tcW w:w="3021" w:type="dxa"/>
          </w:tcPr>
          <w:p w:rsidR="000A5BC3" w:rsidRDefault="000A5BC3" w:rsidP="00BA6314">
            <w:pPr>
              <w:rPr>
                <w:sz w:val="28"/>
                <w:szCs w:val="28"/>
              </w:rPr>
            </w:pPr>
          </w:p>
        </w:tc>
        <w:tc>
          <w:tcPr>
            <w:tcW w:w="3021" w:type="dxa"/>
          </w:tcPr>
          <w:p w:rsidR="000A5BC3" w:rsidRDefault="000A5BC3" w:rsidP="00BA6314">
            <w:pPr>
              <w:rPr>
                <w:sz w:val="28"/>
                <w:szCs w:val="28"/>
              </w:rPr>
            </w:pPr>
          </w:p>
        </w:tc>
      </w:tr>
    </w:tbl>
    <w:p w:rsidR="000538F7" w:rsidRDefault="00C94908" w:rsidP="00BA6314">
      <w:pPr>
        <w:rPr>
          <w:sz w:val="28"/>
          <w:szCs w:val="28"/>
        </w:rPr>
      </w:pPr>
      <w:r>
        <w:rPr>
          <w:sz w:val="28"/>
          <w:szCs w:val="28"/>
        </w:rPr>
        <w:t>Identifikacija djece s posebnim potrebama</w:t>
      </w:r>
    </w:p>
    <w:p w:rsidR="000A5BC3" w:rsidRDefault="000A5BC3" w:rsidP="00BA6314">
      <w:pPr>
        <w:rPr>
          <w:sz w:val="28"/>
          <w:szCs w:val="28"/>
        </w:rPr>
      </w:pPr>
    </w:p>
    <w:tbl>
      <w:tblPr>
        <w:tblStyle w:val="Reetkatablice"/>
        <w:tblW w:w="0" w:type="auto"/>
        <w:tblLook w:val="04A0" w:firstRow="1" w:lastRow="0" w:firstColumn="1" w:lastColumn="0" w:noHBand="0" w:noVBand="1"/>
      </w:tblPr>
      <w:tblGrid>
        <w:gridCol w:w="3020"/>
        <w:gridCol w:w="3021"/>
        <w:gridCol w:w="3021"/>
      </w:tblGrid>
      <w:tr w:rsidR="00C94908" w:rsidTr="00C94908">
        <w:tc>
          <w:tcPr>
            <w:tcW w:w="3020" w:type="dxa"/>
          </w:tcPr>
          <w:p w:rsidR="00C94908" w:rsidRDefault="00C94908" w:rsidP="00BA6314">
            <w:pPr>
              <w:rPr>
                <w:sz w:val="28"/>
                <w:szCs w:val="28"/>
              </w:rPr>
            </w:pPr>
            <w:r>
              <w:rPr>
                <w:sz w:val="28"/>
                <w:szCs w:val="28"/>
              </w:rPr>
              <w:t>Sadržaj rada</w:t>
            </w:r>
          </w:p>
        </w:tc>
        <w:tc>
          <w:tcPr>
            <w:tcW w:w="3021" w:type="dxa"/>
          </w:tcPr>
          <w:p w:rsidR="00C94908" w:rsidRDefault="00C94908" w:rsidP="00BA6314">
            <w:pPr>
              <w:rPr>
                <w:sz w:val="28"/>
                <w:szCs w:val="28"/>
              </w:rPr>
            </w:pPr>
            <w:r>
              <w:rPr>
                <w:sz w:val="28"/>
                <w:szCs w:val="28"/>
              </w:rPr>
              <w:t>Razdoblje provođenja</w:t>
            </w:r>
          </w:p>
        </w:tc>
        <w:tc>
          <w:tcPr>
            <w:tcW w:w="3021" w:type="dxa"/>
          </w:tcPr>
          <w:p w:rsidR="00C94908" w:rsidRDefault="00C94908" w:rsidP="00BA6314">
            <w:pPr>
              <w:rPr>
                <w:sz w:val="28"/>
                <w:szCs w:val="28"/>
              </w:rPr>
            </w:pPr>
            <w:r>
              <w:rPr>
                <w:sz w:val="28"/>
                <w:szCs w:val="28"/>
              </w:rPr>
              <w:t>Izvršitelji</w:t>
            </w:r>
          </w:p>
        </w:tc>
      </w:tr>
      <w:tr w:rsidR="00C94908" w:rsidTr="00C94908">
        <w:tc>
          <w:tcPr>
            <w:tcW w:w="3020" w:type="dxa"/>
          </w:tcPr>
          <w:p w:rsidR="00C94908" w:rsidRDefault="00C94908" w:rsidP="00BA6314">
            <w:pPr>
              <w:rPr>
                <w:sz w:val="28"/>
                <w:szCs w:val="28"/>
              </w:rPr>
            </w:pPr>
            <w:r>
              <w:rPr>
                <w:sz w:val="28"/>
                <w:szCs w:val="28"/>
              </w:rPr>
              <w:t>Identifikacija djece s posebnim potrebama</w:t>
            </w:r>
          </w:p>
        </w:tc>
        <w:tc>
          <w:tcPr>
            <w:tcW w:w="3021" w:type="dxa"/>
          </w:tcPr>
          <w:p w:rsidR="00C94908" w:rsidRDefault="00C94908" w:rsidP="00BA6314">
            <w:pPr>
              <w:rPr>
                <w:sz w:val="28"/>
                <w:szCs w:val="28"/>
              </w:rPr>
            </w:pPr>
            <w:r>
              <w:rPr>
                <w:sz w:val="28"/>
                <w:szCs w:val="28"/>
              </w:rPr>
              <w:t>U kontinuitetu</w:t>
            </w:r>
          </w:p>
        </w:tc>
        <w:tc>
          <w:tcPr>
            <w:tcW w:w="3021" w:type="dxa"/>
          </w:tcPr>
          <w:p w:rsidR="00C94908" w:rsidRDefault="00D33B5D" w:rsidP="00BA6314">
            <w:pPr>
              <w:rPr>
                <w:sz w:val="28"/>
                <w:szCs w:val="28"/>
              </w:rPr>
            </w:pPr>
            <w:r>
              <w:rPr>
                <w:sz w:val="28"/>
                <w:szCs w:val="28"/>
              </w:rPr>
              <w:t>Stručni djelatnici vr</w:t>
            </w:r>
            <w:r w:rsidR="00C94908">
              <w:rPr>
                <w:sz w:val="28"/>
                <w:szCs w:val="28"/>
              </w:rPr>
              <w:t>tića</w:t>
            </w:r>
          </w:p>
        </w:tc>
      </w:tr>
      <w:tr w:rsidR="00C94908" w:rsidTr="00C94908">
        <w:tc>
          <w:tcPr>
            <w:tcW w:w="3020" w:type="dxa"/>
          </w:tcPr>
          <w:p w:rsidR="00C94908" w:rsidRDefault="00C94908" w:rsidP="00BA6314">
            <w:pPr>
              <w:rPr>
                <w:sz w:val="28"/>
                <w:szCs w:val="28"/>
              </w:rPr>
            </w:pPr>
            <w:r>
              <w:rPr>
                <w:sz w:val="28"/>
                <w:szCs w:val="28"/>
              </w:rPr>
              <w:t>Utvrđivanje posebne potrebe i stupnja u kojem postoji</w:t>
            </w:r>
          </w:p>
        </w:tc>
        <w:tc>
          <w:tcPr>
            <w:tcW w:w="3021" w:type="dxa"/>
          </w:tcPr>
          <w:p w:rsidR="00C94908" w:rsidRDefault="00D33B5D" w:rsidP="00BA6314">
            <w:pPr>
              <w:rPr>
                <w:sz w:val="28"/>
                <w:szCs w:val="28"/>
              </w:rPr>
            </w:pPr>
            <w:r>
              <w:rPr>
                <w:sz w:val="28"/>
                <w:szCs w:val="28"/>
              </w:rPr>
              <w:t>Početkom pedagoške godine</w:t>
            </w:r>
          </w:p>
        </w:tc>
        <w:tc>
          <w:tcPr>
            <w:tcW w:w="3021" w:type="dxa"/>
          </w:tcPr>
          <w:p w:rsidR="00C94908" w:rsidRDefault="00D33B5D" w:rsidP="00BA6314">
            <w:pPr>
              <w:rPr>
                <w:sz w:val="28"/>
                <w:szCs w:val="28"/>
              </w:rPr>
            </w:pPr>
            <w:r>
              <w:rPr>
                <w:sz w:val="28"/>
                <w:szCs w:val="28"/>
              </w:rPr>
              <w:t>Vanjski suradnici i nadležne službe</w:t>
            </w:r>
          </w:p>
        </w:tc>
      </w:tr>
      <w:tr w:rsidR="00C94908" w:rsidTr="00C94908">
        <w:tc>
          <w:tcPr>
            <w:tcW w:w="3020" w:type="dxa"/>
          </w:tcPr>
          <w:p w:rsidR="00C94908" w:rsidRDefault="00D33B5D" w:rsidP="00BA6314">
            <w:pPr>
              <w:rPr>
                <w:sz w:val="28"/>
                <w:szCs w:val="28"/>
              </w:rPr>
            </w:pPr>
            <w:r>
              <w:rPr>
                <w:sz w:val="28"/>
                <w:szCs w:val="28"/>
              </w:rPr>
              <w:t>Izrada individualnih planova za pojedinu djecu</w:t>
            </w:r>
          </w:p>
        </w:tc>
        <w:tc>
          <w:tcPr>
            <w:tcW w:w="3021" w:type="dxa"/>
          </w:tcPr>
          <w:p w:rsidR="00C94908" w:rsidRDefault="00D33B5D" w:rsidP="00BA6314">
            <w:pPr>
              <w:rPr>
                <w:sz w:val="28"/>
                <w:szCs w:val="28"/>
              </w:rPr>
            </w:pPr>
            <w:r>
              <w:rPr>
                <w:sz w:val="28"/>
                <w:szCs w:val="28"/>
              </w:rPr>
              <w:t>Početkom pedagoške godine</w:t>
            </w:r>
          </w:p>
        </w:tc>
        <w:tc>
          <w:tcPr>
            <w:tcW w:w="3021" w:type="dxa"/>
          </w:tcPr>
          <w:p w:rsidR="00C94908" w:rsidRDefault="00D33B5D" w:rsidP="00BA6314">
            <w:pPr>
              <w:rPr>
                <w:sz w:val="28"/>
                <w:szCs w:val="28"/>
              </w:rPr>
            </w:pPr>
            <w:r>
              <w:rPr>
                <w:sz w:val="28"/>
                <w:szCs w:val="28"/>
              </w:rPr>
              <w:t>Stručni djelatnici vrtića</w:t>
            </w:r>
          </w:p>
        </w:tc>
      </w:tr>
      <w:tr w:rsidR="00C94908" w:rsidTr="00C94908">
        <w:tc>
          <w:tcPr>
            <w:tcW w:w="3020" w:type="dxa"/>
          </w:tcPr>
          <w:p w:rsidR="00C94908" w:rsidRDefault="00D33B5D" w:rsidP="00BA6314">
            <w:pPr>
              <w:rPr>
                <w:sz w:val="28"/>
                <w:szCs w:val="28"/>
              </w:rPr>
            </w:pPr>
            <w:r>
              <w:rPr>
                <w:sz w:val="28"/>
                <w:szCs w:val="28"/>
              </w:rPr>
              <w:lastRenderedPageBreak/>
              <w:t>Provođenje planiranih aktivnosti</w:t>
            </w:r>
          </w:p>
        </w:tc>
        <w:tc>
          <w:tcPr>
            <w:tcW w:w="3021" w:type="dxa"/>
          </w:tcPr>
          <w:p w:rsidR="00C94908" w:rsidRDefault="00D33B5D" w:rsidP="00BA6314">
            <w:pPr>
              <w:rPr>
                <w:sz w:val="28"/>
                <w:szCs w:val="28"/>
              </w:rPr>
            </w:pPr>
            <w:r>
              <w:rPr>
                <w:sz w:val="28"/>
                <w:szCs w:val="28"/>
              </w:rPr>
              <w:t>U kontinuitetu</w:t>
            </w:r>
          </w:p>
        </w:tc>
        <w:tc>
          <w:tcPr>
            <w:tcW w:w="3021" w:type="dxa"/>
          </w:tcPr>
          <w:p w:rsidR="00C94908" w:rsidRDefault="00D33B5D" w:rsidP="00BA6314">
            <w:pPr>
              <w:rPr>
                <w:sz w:val="28"/>
                <w:szCs w:val="28"/>
              </w:rPr>
            </w:pPr>
            <w:r>
              <w:rPr>
                <w:sz w:val="28"/>
                <w:szCs w:val="28"/>
              </w:rPr>
              <w:t>Stručni djelatnici vrtića</w:t>
            </w:r>
          </w:p>
        </w:tc>
      </w:tr>
      <w:tr w:rsidR="00C94908" w:rsidTr="00C94908">
        <w:tc>
          <w:tcPr>
            <w:tcW w:w="3020" w:type="dxa"/>
          </w:tcPr>
          <w:p w:rsidR="00C94908" w:rsidRDefault="00D33B5D" w:rsidP="00BA6314">
            <w:pPr>
              <w:rPr>
                <w:sz w:val="28"/>
                <w:szCs w:val="28"/>
              </w:rPr>
            </w:pPr>
            <w:r>
              <w:rPr>
                <w:sz w:val="28"/>
                <w:szCs w:val="28"/>
              </w:rPr>
              <w:t>Stalna suradnja sa vanjskim Stručnim suradnicima</w:t>
            </w:r>
            <w:r w:rsidR="00AF7CC2">
              <w:rPr>
                <w:sz w:val="28"/>
                <w:szCs w:val="28"/>
              </w:rPr>
              <w:t xml:space="preserve"> i službama</w:t>
            </w:r>
          </w:p>
        </w:tc>
        <w:tc>
          <w:tcPr>
            <w:tcW w:w="3021" w:type="dxa"/>
          </w:tcPr>
          <w:p w:rsidR="00C94908" w:rsidRDefault="00D33B5D" w:rsidP="00BA6314">
            <w:pPr>
              <w:rPr>
                <w:sz w:val="28"/>
                <w:szCs w:val="28"/>
              </w:rPr>
            </w:pPr>
            <w:r>
              <w:rPr>
                <w:sz w:val="28"/>
                <w:szCs w:val="28"/>
              </w:rPr>
              <w:t>U kontinuitetu</w:t>
            </w:r>
          </w:p>
        </w:tc>
        <w:tc>
          <w:tcPr>
            <w:tcW w:w="3021" w:type="dxa"/>
          </w:tcPr>
          <w:p w:rsidR="00C94908" w:rsidRDefault="00AF7CC2" w:rsidP="00BA6314">
            <w:pPr>
              <w:rPr>
                <w:sz w:val="28"/>
                <w:szCs w:val="28"/>
              </w:rPr>
            </w:pPr>
            <w:r>
              <w:rPr>
                <w:sz w:val="28"/>
                <w:szCs w:val="28"/>
              </w:rPr>
              <w:t>Stručni djelatnici vrtića</w:t>
            </w:r>
          </w:p>
        </w:tc>
      </w:tr>
      <w:tr w:rsidR="00C94908" w:rsidTr="00C94908">
        <w:tc>
          <w:tcPr>
            <w:tcW w:w="3020" w:type="dxa"/>
          </w:tcPr>
          <w:p w:rsidR="00C94908" w:rsidRDefault="00AF7CC2" w:rsidP="00BA6314">
            <w:pPr>
              <w:rPr>
                <w:sz w:val="28"/>
                <w:szCs w:val="28"/>
              </w:rPr>
            </w:pPr>
            <w:r>
              <w:rPr>
                <w:sz w:val="28"/>
                <w:szCs w:val="28"/>
              </w:rPr>
              <w:t>Suradnja sa roditeljima, osluškivanje njihovih potreba</w:t>
            </w:r>
          </w:p>
        </w:tc>
        <w:tc>
          <w:tcPr>
            <w:tcW w:w="3021" w:type="dxa"/>
          </w:tcPr>
          <w:p w:rsidR="00C94908" w:rsidRDefault="00AF7CC2" w:rsidP="00BA6314">
            <w:pPr>
              <w:rPr>
                <w:sz w:val="28"/>
                <w:szCs w:val="28"/>
              </w:rPr>
            </w:pPr>
            <w:r>
              <w:rPr>
                <w:sz w:val="28"/>
                <w:szCs w:val="28"/>
              </w:rPr>
              <w:t>U kontinuitetu</w:t>
            </w:r>
          </w:p>
        </w:tc>
        <w:tc>
          <w:tcPr>
            <w:tcW w:w="3021" w:type="dxa"/>
          </w:tcPr>
          <w:p w:rsidR="00C94908" w:rsidRDefault="00AF7CC2" w:rsidP="00BA6314">
            <w:pPr>
              <w:rPr>
                <w:sz w:val="28"/>
                <w:szCs w:val="28"/>
              </w:rPr>
            </w:pPr>
            <w:r>
              <w:rPr>
                <w:sz w:val="28"/>
                <w:szCs w:val="28"/>
              </w:rPr>
              <w:t>Svi djelatnici vrtića</w:t>
            </w:r>
          </w:p>
        </w:tc>
      </w:tr>
    </w:tbl>
    <w:p w:rsidR="00C94908" w:rsidRDefault="00C94908" w:rsidP="00BA6314">
      <w:pPr>
        <w:rPr>
          <w:sz w:val="28"/>
          <w:szCs w:val="28"/>
        </w:rPr>
      </w:pPr>
    </w:p>
    <w:p w:rsidR="00C94908" w:rsidRDefault="00C94908" w:rsidP="00BA6314">
      <w:pPr>
        <w:rPr>
          <w:sz w:val="28"/>
          <w:szCs w:val="28"/>
        </w:rPr>
      </w:pPr>
    </w:p>
    <w:p w:rsidR="000A5BC3" w:rsidRDefault="000A5BC3" w:rsidP="00BA6314">
      <w:pPr>
        <w:rPr>
          <w:sz w:val="28"/>
          <w:szCs w:val="28"/>
        </w:rPr>
      </w:pPr>
    </w:p>
    <w:p w:rsidR="000A5BC3" w:rsidRDefault="000A5BC3" w:rsidP="00BA6314">
      <w:pPr>
        <w:rPr>
          <w:sz w:val="28"/>
          <w:szCs w:val="28"/>
        </w:rPr>
      </w:pPr>
    </w:p>
    <w:p w:rsidR="000A5BC3" w:rsidRDefault="000A5BC3" w:rsidP="00BA6314">
      <w:pPr>
        <w:rPr>
          <w:sz w:val="28"/>
          <w:szCs w:val="28"/>
        </w:rPr>
      </w:pPr>
    </w:p>
    <w:p w:rsidR="00AF7CC2" w:rsidRDefault="00AF7CC2" w:rsidP="00BA6314">
      <w:pPr>
        <w:rPr>
          <w:sz w:val="28"/>
          <w:szCs w:val="28"/>
        </w:rPr>
      </w:pPr>
      <w:r>
        <w:rPr>
          <w:sz w:val="28"/>
          <w:szCs w:val="28"/>
        </w:rPr>
        <w:t>3.3. PREHRANA DJECE</w:t>
      </w:r>
    </w:p>
    <w:p w:rsidR="00913028" w:rsidRDefault="00AF7CC2" w:rsidP="00BA6314">
      <w:pPr>
        <w:rPr>
          <w:sz w:val="28"/>
          <w:szCs w:val="28"/>
        </w:rPr>
      </w:pPr>
      <w:r>
        <w:rPr>
          <w:sz w:val="28"/>
          <w:szCs w:val="28"/>
        </w:rPr>
        <w:t xml:space="preserve"> Hraniti se zdravo i učiti o zdravoj hrani svakako je vrlo važno već u ranoj dobi . Jelovnik se sastavlja na tjednoj bazi, a izrađuje ga medicinska sestra – volonterka, u suradnji sa voditeljicom kuhinje i ravnateljicom. Bazira se na raznovrsnosti prehrane i bogatstvu namirnica iz našeg podneblja. Tjedni jelovnici </w:t>
      </w:r>
      <w:r w:rsidR="008D323A">
        <w:rPr>
          <w:sz w:val="28"/>
          <w:szCs w:val="28"/>
        </w:rPr>
        <w:t xml:space="preserve">i normativi ,objavljuju se na oglasnoj ploči kako bi roditelji imali detaljan uvid. </w:t>
      </w:r>
    </w:p>
    <w:p w:rsidR="00913028" w:rsidRDefault="00913028" w:rsidP="00BA6314">
      <w:pPr>
        <w:rPr>
          <w:sz w:val="28"/>
          <w:szCs w:val="28"/>
        </w:rPr>
      </w:pPr>
    </w:p>
    <w:p w:rsidR="00AE6AB9" w:rsidRDefault="008D323A" w:rsidP="00BA6314">
      <w:pPr>
        <w:rPr>
          <w:sz w:val="28"/>
          <w:szCs w:val="28"/>
        </w:rPr>
      </w:pPr>
      <w:r>
        <w:rPr>
          <w:sz w:val="28"/>
          <w:szCs w:val="28"/>
        </w:rPr>
        <w:t>PLAN</w:t>
      </w:r>
      <w:r w:rsidR="00913028">
        <w:rPr>
          <w:sz w:val="28"/>
          <w:szCs w:val="28"/>
        </w:rPr>
        <w:t xml:space="preserve"> OBROKA I DNEVNI RITAM PREHRANE</w:t>
      </w:r>
    </w:p>
    <w:p w:rsidR="00913028" w:rsidRDefault="00913028" w:rsidP="00BA6314">
      <w:pPr>
        <w:rPr>
          <w:sz w:val="28"/>
          <w:szCs w:val="28"/>
        </w:rPr>
      </w:pPr>
    </w:p>
    <w:p w:rsidR="00A44FEC" w:rsidRDefault="00A44FEC" w:rsidP="00BA6314">
      <w:pPr>
        <w:rPr>
          <w:sz w:val="28"/>
          <w:szCs w:val="28"/>
        </w:rPr>
      </w:pPr>
    </w:p>
    <w:tbl>
      <w:tblPr>
        <w:tblStyle w:val="Reetkatablice"/>
        <w:tblW w:w="0" w:type="auto"/>
        <w:tblLook w:val="04A0" w:firstRow="1" w:lastRow="0" w:firstColumn="1" w:lastColumn="0" w:noHBand="0" w:noVBand="1"/>
      </w:tblPr>
      <w:tblGrid>
        <w:gridCol w:w="2265"/>
        <w:gridCol w:w="2265"/>
        <w:gridCol w:w="2266"/>
        <w:gridCol w:w="2266"/>
      </w:tblGrid>
      <w:tr w:rsidR="008D323A" w:rsidTr="008D323A">
        <w:tc>
          <w:tcPr>
            <w:tcW w:w="2265" w:type="dxa"/>
          </w:tcPr>
          <w:p w:rsidR="008D323A" w:rsidRDefault="008D323A" w:rsidP="00BA6314">
            <w:pPr>
              <w:rPr>
                <w:sz w:val="28"/>
                <w:szCs w:val="28"/>
              </w:rPr>
            </w:pPr>
            <w:r>
              <w:rPr>
                <w:sz w:val="28"/>
                <w:szCs w:val="28"/>
              </w:rPr>
              <w:t>Centralni vrtić</w:t>
            </w:r>
          </w:p>
        </w:tc>
        <w:tc>
          <w:tcPr>
            <w:tcW w:w="2265" w:type="dxa"/>
          </w:tcPr>
          <w:p w:rsidR="008D323A" w:rsidRDefault="008D323A" w:rsidP="00BA6314">
            <w:pPr>
              <w:rPr>
                <w:sz w:val="28"/>
                <w:szCs w:val="28"/>
              </w:rPr>
            </w:pPr>
            <w:r>
              <w:rPr>
                <w:sz w:val="28"/>
                <w:szCs w:val="28"/>
              </w:rPr>
              <w:t>10.00 sati</w:t>
            </w:r>
          </w:p>
        </w:tc>
        <w:tc>
          <w:tcPr>
            <w:tcW w:w="2266" w:type="dxa"/>
          </w:tcPr>
          <w:p w:rsidR="008D323A" w:rsidRDefault="008D323A" w:rsidP="00BA6314">
            <w:pPr>
              <w:rPr>
                <w:sz w:val="28"/>
                <w:szCs w:val="28"/>
              </w:rPr>
            </w:pPr>
            <w:r>
              <w:rPr>
                <w:sz w:val="28"/>
                <w:szCs w:val="28"/>
              </w:rPr>
              <w:t>12.30 sati</w:t>
            </w:r>
          </w:p>
        </w:tc>
        <w:tc>
          <w:tcPr>
            <w:tcW w:w="2266" w:type="dxa"/>
          </w:tcPr>
          <w:p w:rsidR="008D323A" w:rsidRDefault="00433F28" w:rsidP="00BA6314">
            <w:pPr>
              <w:rPr>
                <w:sz w:val="28"/>
                <w:szCs w:val="28"/>
              </w:rPr>
            </w:pPr>
            <w:r>
              <w:rPr>
                <w:sz w:val="28"/>
                <w:szCs w:val="28"/>
              </w:rPr>
              <w:t>15</w:t>
            </w:r>
            <w:r w:rsidR="008D323A">
              <w:rPr>
                <w:sz w:val="28"/>
                <w:szCs w:val="28"/>
              </w:rPr>
              <w:t>.00 sati</w:t>
            </w:r>
          </w:p>
        </w:tc>
      </w:tr>
      <w:tr w:rsidR="008D323A" w:rsidTr="008D323A">
        <w:tc>
          <w:tcPr>
            <w:tcW w:w="2265" w:type="dxa"/>
          </w:tcPr>
          <w:p w:rsidR="008D323A" w:rsidRDefault="008D323A" w:rsidP="00BA6314">
            <w:pPr>
              <w:rPr>
                <w:sz w:val="28"/>
                <w:szCs w:val="28"/>
              </w:rPr>
            </w:pPr>
            <w:r>
              <w:rPr>
                <w:sz w:val="28"/>
                <w:szCs w:val="28"/>
              </w:rPr>
              <w:t>8 – satni program</w:t>
            </w:r>
          </w:p>
        </w:tc>
        <w:tc>
          <w:tcPr>
            <w:tcW w:w="2265" w:type="dxa"/>
          </w:tcPr>
          <w:p w:rsidR="008D323A" w:rsidRDefault="008D323A" w:rsidP="00BA6314">
            <w:pPr>
              <w:rPr>
                <w:sz w:val="28"/>
                <w:szCs w:val="28"/>
              </w:rPr>
            </w:pPr>
            <w:r>
              <w:rPr>
                <w:sz w:val="28"/>
                <w:szCs w:val="28"/>
              </w:rPr>
              <w:t>doručak</w:t>
            </w:r>
          </w:p>
        </w:tc>
        <w:tc>
          <w:tcPr>
            <w:tcW w:w="2266" w:type="dxa"/>
          </w:tcPr>
          <w:p w:rsidR="008D323A" w:rsidRDefault="009D660C" w:rsidP="00BA6314">
            <w:pPr>
              <w:rPr>
                <w:sz w:val="28"/>
                <w:szCs w:val="28"/>
              </w:rPr>
            </w:pPr>
            <w:r>
              <w:rPr>
                <w:sz w:val="28"/>
                <w:szCs w:val="28"/>
              </w:rPr>
              <w:t>R</w:t>
            </w:r>
            <w:r w:rsidR="008D323A">
              <w:rPr>
                <w:sz w:val="28"/>
                <w:szCs w:val="28"/>
              </w:rPr>
              <w:t>učak</w:t>
            </w:r>
          </w:p>
        </w:tc>
        <w:tc>
          <w:tcPr>
            <w:tcW w:w="2266" w:type="dxa"/>
          </w:tcPr>
          <w:p w:rsidR="008D323A" w:rsidRDefault="00D54DB1" w:rsidP="00BA6314">
            <w:pPr>
              <w:rPr>
                <w:sz w:val="28"/>
                <w:szCs w:val="28"/>
              </w:rPr>
            </w:pPr>
            <w:r>
              <w:rPr>
                <w:sz w:val="28"/>
                <w:szCs w:val="28"/>
              </w:rPr>
              <w:t>U</w:t>
            </w:r>
            <w:r w:rsidR="008D323A">
              <w:rPr>
                <w:sz w:val="28"/>
                <w:szCs w:val="28"/>
              </w:rPr>
              <w:t>žina</w:t>
            </w:r>
          </w:p>
        </w:tc>
      </w:tr>
      <w:tr w:rsidR="008D323A" w:rsidTr="008D323A">
        <w:tc>
          <w:tcPr>
            <w:tcW w:w="2265" w:type="dxa"/>
          </w:tcPr>
          <w:p w:rsidR="008D323A" w:rsidRDefault="008D323A" w:rsidP="00BA6314">
            <w:pPr>
              <w:rPr>
                <w:sz w:val="28"/>
                <w:szCs w:val="28"/>
              </w:rPr>
            </w:pPr>
            <w:r>
              <w:rPr>
                <w:sz w:val="28"/>
                <w:szCs w:val="28"/>
              </w:rPr>
              <w:t>5 – satni program</w:t>
            </w:r>
          </w:p>
        </w:tc>
        <w:tc>
          <w:tcPr>
            <w:tcW w:w="2265" w:type="dxa"/>
          </w:tcPr>
          <w:p w:rsidR="008D323A" w:rsidRDefault="008D323A" w:rsidP="00BA6314">
            <w:pPr>
              <w:rPr>
                <w:sz w:val="28"/>
                <w:szCs w:val="28"/>
              </w:rPr>
            </w:pPr>
            <w:r>
              <w:rPr>
                <w:sz w:val="28"/>
                <w:szCs w:val="28"/>
              </w:rPr>
              <w:t>doručak</w:t>
            </w:r>
          </w:p>
        </w:tc>
        <w:tc>
          <w:tcPr>
            <w:tcW w:w="2266" w:type="dxa"/>
          </w:tcPr>
          <w:p w:rsidR="008D323A" w:rsidRDefault="00084A5D" w:rsidP="00BA6314">
            <w:pPr>
              <w:rPr>
                <w:sz w:val="28"/>
                <w:szCs w:val="28"/>
              </w:rPr>
            </w:pPr>
            <w:r>
              <w:rPr>
                <w:sz w:val="28"/>
                <w:szCs w:val="28"/>
              </w:rPr>
              <w:t>V</w:t>
            </w:r>
            <w:r w:rsidR="008D323A">
              <w:rPr>
                <w:sz w:val="28"/>
                <w:szCs w:val="28"/>
              </w:rPr>
              <w:t>oće</w:t>
            </w:r>
          </w:p>
        </w:tc>
        <w:tc>
          <w:tcPr>
            <w:tcW w:w="2266" w:type="dxa"/>
          </w:tcPr>
          <w:p w:rsidR="008D323A" w:rsidRDefault="008D323A" w:rsidP="00BA6314">
            <w:pPr>
              <w:rPr>
                <w:sz w:val="28"/>
                <w:szCs w:val="28"/>
              </w:rPr>
            </w:pPr>
          </w:p>
        </w:tc>
      </w:tr>
      <w:tr w:rsidR="008D323A" w:rsidTr="008D323A">
        <w:tc>
          <w:tcPr>
            <w:tcW w:w="2265" w:type="dxa"/>
          </w:tcPr>
          <w:p w:rsidR="008D323A" w:rsidRDefault="008D323A" w:rsidP="00BA6314">
            <w:pPr>
              <w:rPr>
                <w:sz w:val="28"/>
                <w:szCs w:val="28"/>
              </w:rPr>
            </w:pPr>
            <w:r>
              <w:rPr>
                <w:sz w:val="28"/>
                <w:szCs w:val="28"/>
              </w:rPr>
              <w:t>Područni vrtić Vrbanj</w:t>
            </w:r>
          </w:p>
        </w:tc>
        <w:tc>
          <w:tcPr>
            <w:tcW w:w="2265" w:type="dxa"/>
          </w:tcPr>
          <w:p w:rsidR="008D323A" w:rsidRDefault="008D323A" w:rsidP="00BA6314">
            <w:pPr>
              <w:rPr>
                <w:sz w:val="28"/>
                <w:szCs w:val="28"/>
              </w:rPr>
            </w:pPr>
            <w:r>
              <w:rPr>
                <w:sz w:val="28"/>
                <w:szCs w:val="28"/>
              </w:rPr>
              <w:t xml:space="preserve">Doručak </w:t>
            </w:r>
          </w:p>
        </w:tc>
        <w:tc>
          <w:tcPr>
            <w:tcW w:w="2266" w:type="dxa"/>
          </w:tcPr>
          <w:p w:rsidR="008D323A" w:rsidRDefault="00084A5D" w:rsidP="00BA6314">
            <w:pPr>
              <w:rPr>
                <w:sz w:val="28"/>
                <w:szCs w:val="28"/>
              </w:rPr>
            </w:pPr>
            <w:r>
              <w:rPr>
                <w:sz w:val="28"/>
                <w:szCs w:val="28"/>
              </w:rPr>
              <w:t>V</w:t>
            </w:r>
            <w:r w:rsidR="008D323A">
              <w:rPr>
                <w:sz w:val="28"/>
                <w:szCs w:val="28"/>
              </w:rPr>
              <w:t>oće</w:t>
            </w:r>
          </w:p>
        </w:tc>
        <w:tc>
          <w:tcPr>
            <w:tcW w:w="2266" w:type="dxa"/>
          </w:tcPr>
          <w:p w:rsidR="008D323A" w:rsidRDefault="008D323A" w:rsidP="00BA6314">
            <w:pPr>
              <w:rPr>
                <w:sz w:val="28"/>
                <w:szCs w:val="28"/>
              </w:rPr>
            </w:pPr>
          </w:p>
        </w:tc>
      </w:tr>
    </w:tbl>
    <w:p w:rsidR="00AE6AB9" w:rsidRDefault="00AE6AB9" w:rsidP="00BA6314">
      <w:pPr>
        <w:rPr>
          <w:sz w:val="28"/>
          <w:szCs w:val="28"/>
        </w:rPr>
      </w:pPr>
    </w:p>
    <w:p w:rsidR="00AE6AB9" w:rsidRDefault="00AE6AB9" w:rsidP="00BA6314">
      <w:pPr>
        <w:rPr>
          <w:sz w:val="28"/>
          <w:szCs w:val="28"/>
        </w:rPr>
      </w:pPr>
      <w:r>
        <w:rPr>
          <w:sz w:val="28"/>
          <w:szCs w:val="28"/>
        </w:rPr>
        <w:t xml:space="preserve">Doručak se poslužuje u svim sobama dnevnog boravka, a ručak se poslužuje u jednoj sodi dnevnog boravka. Voće i užina poslužuju se prema trenutnom rasporedu odgojnih skupina, pa tko to može biti u sobi dnevnog boravka, </w:t>
      </w:r>
      <w:r>
        <w:rPr>
          <w:sz w:val="28"/>
          <w:szCs w:val="28"/>
        </w:rPr>
        <w:lastRenderedPageBreak/>
        <w:t>dvorištu, prirodi, plaži… Važno je da se poštuje predviđeni raspored plana obroka te uvažavaju individualne potrebe kako pojedine djece tako i odgojne skupine.</w:t>
      </w:r>
    </w:p>
    <w:p w:rsidR="00987CDE" w:rsidRDefault="00987CDE" w:rsidP="00BA6314">
      <w:pPr>
        <w:rPr>
          <w:sz w:val="28"/>
          <w:szCs w:val="28"/>
        </w:rPr>
      </w:pPr>
    </w:p>
    <w:p w:rsidR="00987CDE" w:rsidRDefault="00987CDE" w:rsidP="00BA6314">
      <w:pPr>
        <w:rPr>
          <w:sz w:val="28"/>
          <w:szCs w:val="28"/>
        </w:rPr>
      </w:pPr>
    </w:p>
    <w:p w:rsidR="00987CDE" w:rsidRDefault="00987CDE" w:rsidP="00BA6314">
      <w:pPr>
        <w:rPr>
          <w:sz w:val="28"/>
          <w:szCs w:val="28"/>
        </w:rPr>
      </w:pPr>
    </w:p>
    <w:p w:rsidR="00AE6AB9" w:rsidRDefault="00AE6AB9" w:rsidP="00BA6314">
      <w:pPr>
        <w:rPr>
          <w:sz w:val="28"/>
          <w:szCs w:val="28"/>
        </w:rPr>
      </w:pPr>
    </w:p>
    <w:p w:rsidR="00AE6AB9" w:rsidRDefault="00AE6AB9" w:rsidP="00BA6314">
      <w:pPr>
        <w:rPr>
          <w:sz w:val="28"/>
          <w:szCs w:val="28"/>
        </w:rPr>
      </w:pPr>
      <w:r>
        <w:rPr>
          <w:sz w:val="28"/>
          <w:szCs w:val="28"/>
        </w:rPr>
        <w:t>3.4. PRAČENJE PSIHOFIZIČKOG RAZVOJA DJETETA</w:t>
      </w:r>
    </w:p>
    <w:p w:rsidR="00421041" w:rsidRDefault="00421041" w:rsidP="00BA6314">
      <w:pPr>
        <w:rPr>
          <w:sz w:val="28"/>
          <w:szCs w:val="28"/>
        </w:rPr>
      </w:pPr>
    </w:p>
    <w:tbl>
      <w:tblPr>
        <w:tblStyle w:val="Reetkatablice"/>
        <w:tblW w:w="0" w:type="auto"/>
        <w:tblLook w:val="04A0" w:firstRow="1" w:lastRow="0" w:firstColumn="1" w:lastColumn="0" w:noHBand="0" w:noVBand="1"/>
      </w:tblPr>
      <w:tblGrid>
        <w:gridCol w:w="3020"/>
        <w:gridCol w:w="3021"/>
        <w:gridCol w:w="3021"/>
      </w:tblGrid>
      <w:tr w:rsidR="00AE6AB9" w:rsidTr="00AE6AB9">
        <w:tc>
          <w:tcPr>
            <w:tcW w:w="3020" w:type="dxa"/>
          </w:tcPr>
          <w:p w:rsidR="00AE6AB9" w:rsidRDefault="00AE6AB9" w:rsidP="00BA6314">
            <w:pPr>
              <w:rPr>
                <w:sz w:val="28"/>
                <w:szCs w:val="28"/>
              </w:rPr>
            </w:pPr>
            <w:r>
              <w:rPr>
                <w:sz w:val="28"/>
                <w:szCs w:val="28"/>
              </w:rPr>
              <w:t>Sadržaj rada</w:t>
            </w:r>
          </w:p>
        </w:tc>
        <w:tc>
          <w:tcPr>
            <w:tcW w:w="3021" w:type="dxa"/>
          </w:tcPr>
          <w:p w:rsidR="00AE6AB9" w:rsidRDefault="00AE6AB9" w:rsidP="00BA6314">
            <w:pPr>
              <w:rPr>
                <w:sz w:val="28"/>
                <w:szCs w:val="28"/>
              </w:rPr>
            </w:pPr>
            <w:r>
              <w:rPr>
                <w:sz w:val="28"/>
                <w:szCs w:val="28"/>
              </w:rPr>
              <w:t>Razdoblje provođenja</w:t>
            </w:r>
          </w:p>
        </w:tc>
        <w:tc>
          <w:tcPr>
            <w:tcW w:w="3021" w:type="dxa"/>
          </w:tcPr>
          <w:p w:rsidR="00AE6AB9" w:rsidRDefault="00AE6AB9" w:rsidP="00BA6314">
            <w:pPr>
              <w:rPr>
                <w:sz w:val="28"/>
                <w:szCs w:val="28"/>
              </w:rPr>
            </w:pPr>
            <w:r>
              <w:rPr>
                <w:sz w:val="28"/>
                <w:szCs w:val="28"/>
              </w:rPr>
              <w:t>Izvršitelji</w:t>
            </w:r>
          </w:p>
        </w:tc>
      </w:tr>
      <w:tr w:rsidR="00AE6AB9" w:rsidTr="00AE6AB9">
        <w:tc>
          <w:tcPr>
            <w:tcW w:w="3020" w:type="dxa"/>
          </w:tcPr>
          <w:p w:rsidR="00AE6AB9" w:rsidRDefault="003A3AD8" w:rsidP="00BA6314">
            <w:pPr>
              <w:rPr>
                <w:sz w:val="28"/>
                <w:szCs w:val="28"/>
              </w:rPr>
            </w:pPr>
            <w:r>
              <w:rPr>
                <w:sz w:val="28"/>
                <w:szCs w:val="28"/>
              </w:rPr>
              <w:t>Lječnička potvrda pri upisu u vrtić</w:t>
            </w:r>
          </w:p>
        </w:tc>
        <w:tc>
          <w:tcPr>
            <w:tcW w:w="3021" w:type="dxa"/>
          </w:tcPr>
          <w:p w:rsidR="00AE6AB9" w:rsidRDefault="003A3AD8" w:rsidP="00BA6314">
            <w:pPr>
              <w:rPr>
                <w:sz w:val="28"/>
                <w:szCs w:val="28"/>
              </w:rPr>
            </w:pPr>
            <w:r>
              <w:rPr>
                <w:sz w:val="28"/>
                <w:szCs w:val="28"/>
              </w:rPr>
              <w:t>Prilikom upisa</w:t>
            </w:r>
          </w:p>
        </w:tc>
        <w:tc>
          <w:tcPr>
            <w:tcW w:w="3021" w:type="dxa"/>
          </w:tcPr>
          <w:p w:rsidR="00AE6AB9" w:rsidRDefault="003A3AD8" w:rsidP="00BA6314">
            <w:pPr>
              <w:rPr>
                <w:sz w:val="28"/>
                <w:szCs w:val="28"/>
              </w:rPr>
            </w:pPr>
            <w:r>
              <w:rPr>
                <w:sz w:val="28"/>
                <w:szCs w:val="28"/>
              </w:rPr>
              <w:t>Lječnik</w:t>
            </w:r>
            <w:r w:rsidR="00670698">
              <w:rPr>
                <w:sz w:val="28"/>
                <w:szCs w:val="28"/>
              </w:rPr>
              <w:t xml:space="preserve"> </w:t>
            </w:r>
          </w:p>
        </w:tc>
      </w:tr>
      <w:tr w:rsidR="00AE6AB9" w:rsidTr="00AE6AB9">
        <w:tc>
          <w:tcPr>
            <w:tcW w:w="3020" w:type="dxa"/>
          </w:tcPr>
          <w:p w:rsidR="00AE6AB9" w:rsidRDefault="003A3AD8" w:rsidP="00BA6314">
            <w:pPr>
              <w:rPr>
                <w:sz w:val="28"/>
                <w:szCs w:val="28"/>
              </w:rPr>
            </w:pPr>
            <w:r>
              <w:rPr>
                <w:sz w:val="28"/>
                <w:szCs w:val="28"/>
              </w:rPr>
              <w:t>Inicijalni razgovori sa odgajateljima i stručnim suradnikom</w:t>
            </w:r>
          </w:p>
        </w:tc>
        <w:tc>
          <w:tcPr>
            <w:tcW w:w="3021" w:type="dxa"/>
          </w:tcPr>
          <w:p w:rsidR="00AE6AB9" w:rsidRDefault="003A3AD8" w:rsidP="00BA6314">
            <w:pPr>
              <w:rPr>
                <w:sz w:val="28"/>
                <w:szCs w:val="28"/>
              </w:rPr>
            </w:pPr>
            <w:r>
              <w:rPr>
                <w:sz w:val="28"/>
                <w:szCs w:val="28"/>
              </w:rPr>
              <w:t>U kontinuitetu</w:t>
            </w:r>
          </w:p>
        </w:tc>
        <w:tc>
          <w:tcPr>
            <w:tcW w:w="3021" w:type="dxa"/>
          </w:tcPr>
          <w:p w:rsidR="00AE6AB9" w:rsidRDefault="003A3AD8" w:rsidP="00BA6314">
            <w:pPr>
              <w:rPr>
                <w:sz w:val="28"/>
                <w:szCs w:val="28"/>
              </w:rPr>
            </w:pPr>
            <w:r>
              <w:rPr>
                <w:sz w:val="28"/>
                <w:szCs w:val="28"/>
              </w:rPr>
              <w:t>Stručni djelatnici vrtića</w:t>
            </w:r>
          </w:p>
        </w:tc>
      </w:tr>
      <w:tr w:rsidR="00AE6AB9" w:rsidTr="00AE6AB9">
        <w:tc>
          <w:tcPr>
            <w:tcW w:w="3020" w:type="dxa"/>
          </w:tcPr>
          <w:p w:rsidR="00AE6AB9" w:rsidRDefault="003A3AD8" w:rsidP="00BA6314">
            <w:pPr>
              <w:rPr>
                <w:sz w:val="28"/>
                <w:szCs w:val="28"/>
              </w:rPr>
            </w:pPr>
            <w:r>
              <w:rPr>
                <w:sz w:val="28"/>
                <w:szCs w:val="28"/>
              </w:rPr>
              <w:t>Stalno praćenje pobola djece, evidentiranje</w:t>
            </w:r>
          </w:p>
        </w:tc>
        <w:tc>
          <w:tcPr>
            <w:tcW w:w="3021" w:type="dxa"/>
          </w:tcPr>
          <w:p w:rsidR="00AE6AB9" w:rsidRDefault="003A3AD8" w:rsidP="00BA6314">
            <w:pPr>
              <w:rPr>
                <w:sz w:val="28"/>
                <w:szCs w:val="28"/>
              </w:rPr>
            </w:pPr>
            <w:r>
              <w:rPr>
                <w:sz w:val="28"/>
                <w:szCs w:val="28"/>
              </w:rPr>
              <w:t>U kontinuitetu</w:t>
            </w:r>
          </w:p>
        </w:tc>
        <w:tc>
          <w:tcPr>
            <w:tcW w:w="3021" w:type="dxa"/>
          </w:tcPr>
          <w:p w:rsidR="00AE6AB9" w:rsidRDefault="003A3AD8" w:rsidP="00BA6314">
            <w:pPr>
              <w:rPr>
                <w:sz w:val="28"/>
                <w:szCs w:val="28"/>
              </w:rPr>
            </w:pPr>
            <w:r>
              <w:rPr>
                <w:sz w:val="28"/>
                <w:szCs w:val="28"/>
              </w:rPr>
              <w:t>Stručni djelatnici vrtića</w:t>
            </w:r>
          </w:p>
        </w:tc>
      </w:tr>
      <w:tr w:rsidR="00AE6AB9" w:rsidTr="00AE6AB9">
        <w:tc>
          <w:tcPr>
            <w:tcW w:w="3020" w:type="dxa"/>
          </w:tcPr>
          <w:p w:rsidR="00AE6AB9" w:rsidRDefault="003A3AD8" w:rsidP="00BA6314">
            <w:pPr>
              <w:rPr>
                <w:sz w:val="28"/>
                <w:szCs w:val="28"/>
              </w:rPr>
            </w:pPr>
            <w:r>
              <w:rPr>
                <w:sz w:val="28"/>
                <w:szCs w:val="28"/>
              </w:rPr>
              <w:t>Stalna suradnja sa vanjskim suradnicima</w:t>
            </w:r>
          </w:p>
        </w:tc>
        <w:tc>
          <w:tcPr>
            <w:tcW w:w="3021" w:type="dxa"/>
          </w:tcPr>
          <w:p w:rsidR="00AE6AB9" w:rsidRDefault="003A3AD8" w:rsidP="00BA6314">
            <w:pPr>
              <w:rPr>
                <w:sz w:val="28"/>
                <w:szCs w:val="28"/>
              </w:rPr>
            </w:pPr>
            <w:r>
              <w:rPr>
                <w:sz w:val="28"/>
                <w:szCs w:val="28"/>
              </w:rPr>
              <w:t>U kontinuitetu</w:t>
            </w:r>
          </w:p>
        </w:tc>
        <w:tc>
          <w:tcPr>
            <w:tcW w:w="3021" w:type="dxa"/>
          </w:tcPr>
          <w:p w:rsidR="00AE6AB9" w:rsidRDefault="003A3AD8" w:rsidP="00BA6314">
            <w:pPr>
              <w:rPr>
                <w:sz w:val="28"/>
                <w:szCs w:val="28"/>
              </w:rPr>
            </w:pPr>
            <w:r>
              <w:rPr>
                <w:sz w:val="28"/>
                <w:szCs w:val="28"/>
              </w:rPr>
              <w:t>Stručni djelatnici vrtića</w:t>
            </w:r>
          </w:p>
        </w:tc>
      </w:tr>
      <w:tr w:rsidR="00AE6AB9" w:rsidTr="00AE6AB9">
        <w:tc>
          <w:tcPr>
            <w:tcW w:w="3020" w:type="dxa"/>
          </w:tcPr>
          <w:p w:rsidR="00AE6AB9" w:rsidRDefault="003A3AD8" w:rsidP="00BA6314">
            <w:pPr>
              <w:rPr>
                <w:sz w:val="28"/>
                <w:szCs w:val="28"/>
              </w:rPr>
            </w:pPr>
            <w:r>
              <w:rPr>
                <w:sz w:val="28"/>
                <w:szCs w:val="28"/>
              </w:rPr>
              <w:t xml:space="preserve">Provođenje antropometrijskih mjerenja </w:t>
            </w:r>
          </w:p>
        </w:tc>
        <w:tc>
          <w:tcPr>
            <w:tcW w:w="3021" w:type="dxa"/>
          </w:tcPr>
          <w:p w:rsidR="00AE6AB9" w:rsidRDefault="003A3AD8" w:rsidP="00BA6314">
            <w:pPr>
              <w:rPr>
                <w:sz w:val="28"/>
                <w:szCs w:val="28"/>
              </w:rPr>
            </w:pPr>
            <w:r>
              <w:rPr>
                <w:sz w:val="28"/>
                <w:szCs w:val="28"/>
              </w:rPr>
              <w:t>Dva puta godišnje</w:t>
            </w:r>
          </w:p>
        </w:tc>
        <w:tc>
          <w:tcPr>
            <w:tcW w:w="3021" w:type="dxa"/>
          </w:tcPr>
          <w:p w:rsidR="00AE6AB9" w:rsidRDefault="003A3AD8" w:rsidP="00BA6314">
            <w:pPr>
              <w:rPr>
                <w:sz w:val="28"/>
                <w:szCs w:val="28"/>
              </w:rPr>
            </w:pPr>
            <w:r>
              <w:rPr>
                <w:sz w:val="28"/>
                <w:szCs w:val="28"/>
              </w:rPr>
              <w:t>Odgajatelji</w:t>
            </w:r>
          </w:p>
        </w:tc>
      </w:tr>
      <w:tr w:rsidR="00AE6AB9" w:rsidTr="00AE6AB9">
        <w:tc>
          <w:tcPr>
            <w:tcW w:w="3020" w:type="dxa"/>
          </w:tcPr>
          <w:p w:rsidR="00AE6AB9" w:rsidRDefault="003A3AD8" w:rsidP="00BA6314">
            <w:pPr>
              <w:rPr>
                <w:sz w:val="28"/>
                <w:szCs w:val="28"/>
              </w:rPr>
            </w:pPr>
            <w:r>
              <w:rPr>
                <w:sz w:val="28"/>
                <w:szCs w:val="28"/>
              </w:rPr>
              <w:t>Posebno praćenje djece u godini pred polazak u školu</w:t>
            </w:r>
          </w:p>
        </w:tc>
        <w:tc>
          <w:tcPr>
            <w:tcW w:w="3021" w:type="dxa"/>
          </w:tcPr>
          <w:p w:rsidR="00AE6AB9" w:rsidRDefault="003A3AD8" w:rsidP="00BA6314">
            <w:pPr>
              <w:rPr>
                <w:sz w:val="28"/>
                <w:szCs w:val="28"/>
              </w:rPr>
            </w:pPr>
            <w:r>
              <w:rPr>
                <w:sz w:val="28"/>
                <w:szCs w:val="28"/>
              </w:rPr>
              <w:t>U kontinuitetu</w:t>
            </w:r>
          </w:p>
        </w:tc>
        <w:tc>
          <w:tcPr>
            <w:tcW w:w="3021" w:type="dxa"/>
          </w:tcPr>
          <w:p w:rsidR="00AE6AB9" w:rsidRDefault="003A3AD8" w:rsidP="00BA6314">
            <w:pPr>
              <w:rPr>
                <w:sz w:val="28"/>
                <w:szCs w:val="28"/>
              </w:rPr>
            </w:pPr>
            <w:r>
              <w:rPr>
                <w:sz w:val="28"/>
                <w:szCs w:val="28"/>
              </w:rPr>
              <w:t>Stručni suradnik</w:t>
            </w:r>
          </w:p>
        </w:tc>
      </w:tr>
    </w:tbl>
    <w:p w:rsidR="00AE6AB9" w:rsidRDefault="00AE6AB9" w:rsidP="00BA6314">
      <w:pPr>
        <w:rPr>
          <w:sz w:val="28"/>
          <w:szCs w:val="28"/>
        </w:rPr>
      </w:pPr>
    </w:p>
    <w:p w:rsidR="00987CDE" w:rsidRDefault="00987CDE" w:rsidP="00BA6314">
      <w:pPr>
        <w:rPr>
          <w:sz w:val="28"/>
          <w:szCs w:val="28"/>
        </w:rPr>
      </w:pPr>
    </w:p>
    <w:p w:rsidR="00987CDE" w:rsidRDefault="00987CDE" w:rsidP="00BA6314">
      <w:pPr>
        <w:rPr>
          <w:sz w:val="28"/>
          <w:szCs w:val="28"/>
        </w:rPr>
      </w:pPr>
    </w:p>
    <w:p w:rsidR="00987CDE" w:rsidRDefault="00987CDE" w:rsidP="00BA6314">
      <w:pPr>
        <w:rPr>
          <w:sz w:val="28"/>
          <w:szCs w:val="28"/>
        </w:rPr>
      </w:pPr>
    </w:p>
    <w:p w:rsidR="00987CDE" w:rsidRDefault="00987CDE" w:rsidP="00BA6314">
      <w:pPr>
        <w:rPr>
          <w:sz w:val="28"/>
          <w:szCs w:val="28"/>
        </w:rPr>
      </w:pPr>
    </w:p>
    <w:p w:rsidR="00987CDE" w:rsidRDefault="00987CDE" w:rsidP="00BA6314">
      <w:pPr>
        <w:rPr>
          <w:sz w:val="28"/>
          <w:szCs w:val="28"/>
        </w:rPr>
      </w:pPr>
    </w:p>
    <w:p w:rsidR="00987CDE" w:rsidRDefault="00987CDE" w:rsidP="00BA6314">
      <w:pPr>
        <w:rPr>
          <w:sz w:val="28"/>
          <w:szCs w:val="28"/>
        </w:rPr>
      </w:pPr>
    </w:p>
    <w:p w:rsidR="00987CDE" w:rsidRDefault="00987CDE" w:rsidP="00BA6314">
      <w:pPr>
        <w:rPr>
          <w:sz w:val="28"/>
          <w:szCs w:val="28"/>
        </w:rPr>
      </w:pPr>
    </w:p>
    <w:p w:rsidR="00987CDE" w:rsidRDefault="00987CDE" w:rsidP="00BA6314">
      <w:pPr>
        <w:rPr>
          <w:sz w:val="28"/>
          <w:szCs w:val="28"/>
        </w:rPr>
      </w:pPr>
    </w:p>
    <w:p w:rsidR="00421041" w:rsidRDefault="00421041" w:rsidP="00BA6314">
      <w:pPr>
        <w:rPr>
          <w:sz w:val="28"/>
          <w:szCs w:val="28"/>
        </w:rPr>
      </w:pPr>
    </w:p>
    <w:p w:rsidR="00421041" w:rsidRDefault="00421041" w:rsidP="00BA6314">
      <w:pPr>
        <w:rPr>
          <w:sz w:val="28"/>
          <w:szCs w:val="28"/>
        </w:rPr>
      </w:pPr>
      <w:r>
        <w:rPr>
          <w:sz w:val="28"/>
          <w:szCs w:val="28"/>
        </w:rPr>
        <w:t>3.5. PLAN SANITARNO – HIGIJENSKOG ODRŽAVANJA VRTIĆA</w:t>
      </w:r>
    </w:p>
    <w:p w:rsidR="00A44FEC" w:rsidRDefault="00A44FEC" w:rsidP="00BA6314">
      <w:pPr>
        <w:rPr>
          <w:sz w:val="28"/>
          <w:szCs w:val="28"/>
        </w:rPr>
      </w:pPr>
    </w:p>
    <w:tbl>
      <w:tblPr>
        <w:tblStyle w:val="Reetkatablice"/>
        <w:tblW w:w="0" w:type="auto"/>
        <w:tblLook w:val="04A0" w:firstRow="1" w:lastRow="0" w:firstColumn="1" w:lastColumn="0" w:noHBand="0" w:noVBand="1"/>
      </w:tblPr>
      <w:tblGrid>
        <w:gridCol w:w="3020"/>
        <w:gridCol w:w="3021"/>
        <w:gridCol w:w="3021"/>
      </w:tblGrid>
      <w:tr w:rsidR="00421041" w:rsidTr="00421041">
        <w:tc>
          <w:tcPr>
            <w:tcW w:w="3020" w:type="dxa"/>
          </w:tcPr>
          <w:p w:rsidR="00421041" w:rsidRDefault="00421041" w:rsidP="00BA6314">
            <w:pPr>
              <w:rPr>
                <w:sz w:val="28"/>
                <w:szCs w:val="28"/>
              </w:rPr>
            </w:pPr>
            <w:r>
              <w:rPr>
                <w:sz w:val="28"/>
                <w:szCs w:val="28"/>
              </w:rPr>
              <w:t>Sadržaj rada</w:t>
            </w:r>
          </w:p>
        </w:tc>
        <w:tc>
          <w:tcPr>
            <w:tcW w:w="3021" w:type="dxa"/>
          </w:tcPr>
          <w:p w:rsidR="00421041" w:rsidRDefault="00421041" w:rsidP="00BA6314">
            <w:pPr>
              <w:rPr>
                <w:sz w:val="28"/>
                <w:szCs w:val="28"/>
              </w:rPr>
            </w:pPr>
            <w:r>
              <w:rPr>
                <w:sz w:val="28"/>
                <w:szCs w:val="28"/>
              </w:rPr>
              <w:t>Razdoblje provođenja</w:t>
            </w:r>
          </w:p>
        </w:tc>
        <w:tc>
          <w:tcPr>
            <w:tcW w:w="3021" w:type="dxa"/>
          </w:tcPr>
          <w:p w:rsidR="00421041" w:rsidRDefault="00421041" w:rsidP="00BA6314">
            <w:pPr>
              <w:rPr>
                <w:sz w:val="28"/>
                <w:szCs w:val="28"/>
              </w:rPr>
            </w:pPr>
            <w:r>
              <w:rPr>
                <w:sz w:val="28"/>
                <w:szCs w:val="28"/>
              </w:rPr>
              <w:t>Izvršitelj</w:t>
            </w:r>
          </w:p>
        </w:tc>
      </w:tr>
      <w:tr w:rsidR="00421041" w:rsidTr="00421041">
        <w:tc>
          <w:tcPr>
            <w:tcW w:w="3020" w:type="dxa"/>
          </w:tcPr>
          <w:p w:rsidR="00421041" w:rsidRDefault="00421041" w:rsidP="00BA6314">
            <w:pPr>
              <w:rPr>
                <w:sz w:val="28"/>
                <w:szCs w:val="28"/>
              </w:rPr>
            </w:pPr>
            <w:r>
              <w:rPr>
                <w:sz w:val="28"/>
                <w:szCs w:val="28"/>
              </w:rPr>
              <w:t>Čišćenje i dezinfekcija prostora</w:t>
            </w:r>
          </w:p>
        </w:tc>
        <w:tc>
          <w:tcPr>
            <w:tcW w:w="3021" w:type="dxa"/>
          </w:tcPr>
          <w:p w:rsidR="00421041" w:rsidRDefault="00421041" w:rsidP="00BA6314">
            <w:pPr>
              <w:rPr>
                <w:sz w:val="28"/>
                <w:szCs w:val="28"/>
              </w:rPr>
            </w:pPr>
            <w:r>
              <w:rPr>
                <w:sz w:val="28"/>
                <w:szCs w:val="28"/>
              </w:rPr>
              <w:t xml:space="preserve">Svakodnevno </w:t>
            </w:r>
          </w:p>
        </w:tc>
        <w:tc>
          <w:tcPr>
            <w:tcW w:w="3021" w:type="dxa"/>
          </w:tcPr>
          <w:p w:rsidR="00421041" w:rsidRDefault="00421041" w:rsidP="00BA6314">
            <w:pPr>
              <w:rPr>
                <w:sz w:val="28"/>
                <w:szCs w:val="28"/>
              </w:rPr>
            </w:pPr>
            <w:r>
              <w:rPr>
                <w:sz w:val="28"/>
                <w:szCs w:val="28"/>
              </w:rPr>
              <w:t xml:space="preserve">Spremačice </w:t>
            </w:r>
          </w:p>
        </w:tc>
      </w:tr>
      <w:tr w:rsidR="00421041" w:rsidTr="00421041">
        <w:tc>
          <w:tcPr>
            <w:tcW w:w="3020" w:type="dxa"/>
          </w:tcPr>
          <w:p w:rsidR="00421041" w:rsidRDefault="00421041" w:rsidP="00BA6314">
            <w:pPr>
              <w:rPr>
                <w:sz w:val="28"/>
                <w:szCs w:val="28"/>
              </w:rPr>
            </w:pPr>
            <w:r>
              <w:rPr>
                <w:sz w:val="28"/>
                <w:szCs w:val="28"/>
              </w:rPr>
              <w:t>Dezinfekcija igračaka</w:t>
            </w:r>
          </w:p>
        </w:tc>
        <w:tc>
          <w:tcPr>
            <w:tcW w:w="3021" w:type="dxa"/>
          </w:tcPr>
          <w:p w:rsidR="00421041" w:rsidRDefault="00421041" w:rsidP="00BA6314">
            <w:pPr>
              <w:rPr>
                <w:sz w:val="28"/>
                <w:szCs w:val="28"/>
              </w:rPr>
            </w:pPr>
            <w:r>
              <w:rPr>
                <w:sz w:val="28"/>
                <w:szCs w:val="28"/>
              </w:rPr>
              <w:t>Svakodnevno i po potrebi</w:t>
            </w:r>
          </w:p>
        </w:tc>
        <w:tc>
          <w:tcPr>
            <w:tcW w:w="3021" w:type="dxa"/>
          </w:tcPr>
          <w:p w:rsidR="00421041" w:rsidRDefault="00421041" w:rsidP="00BA6314">
            <w:pPr>
              <w:rPr>
                <w:sz w:val="28"/>
                <w:szCs w:val="28"/>
              </w:rPr>
            </w:pPr>
            <w:r>
              <w:rPr>
                <w:sz w:val="28"/>
                <w:szCs w:val="28"/>
              </w:rPr>
              <w:t>Odgajatelji i spremačice</w:t>
            </w:r>
          </w:p>
        </w:tc>
      </w:tr>
      <w:tr w:rsidR="00421041" w:rsidTr="00421041">
        <w:tc>
          <w:tcPr>
            <w:tcW w:w="3020" w:type="dxa"/>
          </w:tcPr>
          <w:p w:rsidR="00421041" w:rsidRDefault="00421041" w:rsidP="00BA6314">
            <w:pPr>
              <w:rPr>
                <w:sz w:val="28"/>
                <w:szCs w:val="28"/>
              </w:rPr>
            </w:pPr>
            <w:r>
              <w:rPr>
                <w:sz w:val="28"/>
                <w:szCs w:val="28"/>
              </w:rPr>
              <w:t>Dezinsekcija i deratizacija</w:t>
            </w:r>
          </w:p>
        </w:tc>
        <w:tc>
          <w:tcPr>
            <w:tcW w:w="3021" w:type="dxa"/>
          </w:tcPr>
          <w:p w:rsidR="00421041" w:rsidRDefault="00421041" w:rsidP="00BA6314">
            <w:pPr>
              <w:rPr>
                <w:sz w:val="28"/>
                <w:szCs w:val="28"/>
              </w:rPr>
            </w:pPr>
            <w:r>
              <w:rPr>
                <w:sz w:val="28"/>
                <w:szCs w:val="28"/>
              </w:rPr>
              <w:t>Dva puta godišnje i po potrebi</w:t>
            </w:r>
          </w:p>
        </w:tc>
        <w:tc>
          <w:tcPr>
            <w:tcW w:w="3021" w:type="dxa"/>
          </w:tcPr>
          <w:p w:rsidR="00421041" w:rsidRDefault="00421041" w:rsidP="00BA6314">
            <w:pPr>
              <w:rPr>
                <w:sz w:val="28"/>
                <w:szCs w:val="28"/>
              </w:rPr>
            </w:pPr>
            <w:r>
              <w:rPr>
                <w:sz w:val="28"/>
                <w:szCs w:val="28"/>
              </w:rPr>
              <w:t>Ekocijan- potpisan ugovor</w:t>
            </w:r>
          </w:p>
        </w:tc>
      </w:tr>
      <w:tr w:rsidR="00421041" w:rsidTr="00421041">
        <w:tc>
          <w:tcPr>
            <w:tcW w:w="3020" w:type="dxa"/>
          </w:tcPr>
          <w:p w:rsidR="00421041" w:rsidRDefault="00421041" w:rsidP="00BA6314">
            <w:pPr>
              <w:rPr>
                <w:sz w:val="28"/>
                <w:szCs w:val="28"/>
              </w:rPr>
            </w:pPr>
            <w:r>
              <w:rPr>
                <w:sz w:val="28"/>
                <w:szCs w:val="28"/>
              </w:rPr>
              <w:t>Mikrobiološka ispravnost</w:t>
            </w:r>
          </w:p>
        </w:tc>
        <w:tc>
          <w:tcPr>
            <w:tcW w:w="3021" w:type="dxa"/>
          </w:tcPr>
          <w:p w:rsidR="00421041" w:rsidRDefault="00421041" w:rsidP="00BA6314">
            <w:pPr>
              <w:rPr>
                <w:sz w:val="28"/>
                <w:szCs w:val="28"/>
              </w:rPr>
            </w:pPr>
            <w:r>
              <w:rPr>
                <w:sz w:val="28"/>
                <w:szCs w:val="28"/>
              </w:rPr>
              <w:t xml:space="preserve">Tijekom cijele godine </w:t>
            </w:r>
          </w:p>
        </w:tc>
        <w:tc>
          <w:tcPr>
            <w:tcW w:w="3021" w:type="dxa"/>
          </w:tcPr>
          <w:p w:rsidR="00421041" w:rsidRDefault="00421041" w:rsidP="00BA6314">
            <w:pPr>
              <w:rPr>
                <w:sz w:val="28"/>
                <w:szCs w:val="28"/>
              </w:rPr>
            </w:pPr>
            <w:r>
              <w:rPr>
                <w:sz w:val="28"/>
                <w:szCs w:val="28"/>
              </w:rPr>
              <w:t>Nastavni zavod za javno zdravstvo</w:t>
            </w:r>
          </w:p>
        </w:tc>
      </w:tr>
      <w:tr w:rsidR="00421041" w:rsidTr="00421041">
        <w:tc>
          <w:tcPr>
            <w:tcW w:w="3020" w:type="dxa"/>
          </w:tcPr>
          <w:p w:rsidR="00421041" w:rsidRDefault="00421041" w:rsidP="00BA6314">
            <w:pPr>
              <w:rPr>
                <w:sz w:val="28"/>
                <w:szCs w:val="28"/>
              </w:rPr>
            </w:pPr>
            <w:r>
              <w:rPr>
                <w:sz w:val="28"/>
                <w:szCs w:val="28"/>
              </w:rPr>
              <w:t xml:space="preserve">Sanitarni pregled djelatnika </w:t>
            </w:r>
          </w:p>
        </w:tc>
        <w:tc>
          <w:tcPr>
            <w:tcW w:w="3021" w:type="dxa"/>
          </w:tcPr>
          <w:p w:rsidR="00421041" w:rsidRDefault="00421041" w:rsidP="00BA6314">
            <w:pPr>
              <w:rPr>
                <w:sz w:val="28"/>
                <w:szCs w:val="28"/>
              </w:rPr>
            </w:pPr>
            <w:r>
              <w:rPr>
                <w:sz w:val="28"/>
                <w:szCs w:val="28"/>
              </w:rPr>
              <w:t xml:space="preserve">Odgajatelji – jedan put godišnje </w:t>
            </w:r>
          </w:p>
          <w:p w:rsidR="00421041" w:rsidRDefault="00421041" w:rsidP="00BA6314">
            <w:pPr>
              <w:rPr>
                <w:sz w:val="28"/>
                <w:szCs w:val="28"/>
              </w:rPr>
            </w:pPr>
            <w:r>
              <w:rPr>
                <w:sz w:val="28"/>
                <w:szCs w:val="28"/>
              </w:rPr>
              <w:t>Kuharica i spremačice – dva puta godišnje</w:t>
            </w:r>
          </w:p>
        </w:tc>
        <w:tc>
          <w:tcPr>
            <w:tcW w:w="3021" w:type="dxa"/>
          </w:tcPr>
          <w:p w:rsidR="00421041" w:rsidRDefault="00421041" w:rsidP="00BA6314">
            <w:pPr>
              <w:rPr>
                <w:sz w:val="28"/>
                <w:szCs w:val="28"/>
              </w:rPr>
            </w:pPr>
            <w:r>
              <w:rPr>
                <w:sz w:val="28"/>
                <w:szCs w:val="28"/>
              </w:rPr>
              <w:t>Svi djelatnici</w:t>
            </w:r>
          </w:p>
        </w:tc>
      </w:tr>
      <w:tr w:rsidR="00421041" w:rsidTr="00421041">
        <w:tc>
          <w:tcPr>
            <w:tcW w:w="3020" w:type="dxa"/>
          </w:tcPr>
          <w:p w:rsidR="00421041" w:rsidRDefault="00BF4BDC" w:rsidP="00BA6314">
            <w:pPr>
              <w:rPr>
                <w:sz w:val="28"/>
                <w:szCs w:val="28"/>
              </w:rPr>
            </w:pPr>
            <w:r>
              <w:rPr>
                <w:sz w:val="28"/>
                <w:szCs w:val="28"/>
              </w:rPr>
              <w:t xml:space="preserve">Sistematski pregled zaposlenika </w:t>
            </w:r>
          </w:p>
        </w:tc>
        <w:tc>
          <w:tcPr>
            <w:tcW w:w="3021" w:type="dxa"/>
          </w:tcPr>
          <w:p w:rsidR="00421041" w:rsidRDefault="00BF4BDC" w:rsidP="00BA6314">
            <w:pPr>
              <w:rPr>
                <w:sz w:val="28"/>
                <w:szCs w:val="28"/>
              </w:rPr>
            </w:pPr>
            <w:r>
              <w:rPr>
                <w:sz w:val="28"/>
                <w:szCs w:val="28"/>
              </w:rPr>
              <w:t>Jedan put godišnje</w:t>
            </w:r>
          </w:p>
        </w:tc>
        <w:tc>
          <w:tcPr>
            <w:tcW w:w="3021" w:type="dxa"/>
          </w:tcPr>
          <w:p w:rsidR="00421041" w:rsidRDefault="00BF4BDC" w:rsidP="00BA6314">
            <w:pPr>
              <w:rPr>
                <w:sz w:val="28"/>
                <w:szCs w:val="28"/>
              </w:rPr>
            </w:pPr>
            <w:r>
              <w:rPr>
                <w:sz w:val="28"/>
                <w:szCs w:val="28"/>
              </w:rPr>
              <w:t>Svi djelatnici</w:t>
            </w:r>
          </w:p>
        </w:tc>
      </w:tr>
      <w:tr w:rsidR="00421041" w:rsidTr="00421041">
        <w:tc>
          <w:tcPr>
            <w:tcW w:w="3020" w:type="dxa"/>
          </w:tcPr>
          <w:p w:rsidR="00421041" w:rsidRDefault="00BF4BDC" w:rsidP="00BA6314">
            <w:pPr>
              <w:rPr>
                <w:sz w:val="28"/>
                <w:szCs w:val="28"/>
              </w:rPr>
            </w:pPr>
            <w:r>
              <w:rPr>
                <w:sz w:val="28"/>
                <w:szCs w:val="28"/>
              </w:rPr>
              <w:t>Suradnja sa epidemiološkom službom</w:t>
            </w:r>
          </w:p>
        </w:tc>
        <w:tc>
          <w:tcPr>
            <w:tcW w:w="3021" w:type="dxa"/>
          </w:tcPr>
          <w:p w:rsidR="00421041" w:rsidRDefault="00BF4BDC" w:rsidP="00BA6314">
            <w:pPr>
              <w:rPr>
                <w:sz w:val="28"/>
                <w:szCs w:val="28"/>
              </w:rPr>
            </w:pPr>
            <w:r>
              <w:rPr>
                <w:sz w:val="28"/>
                <w:szCs w:val="28"/>
              </w:rPr>
              <w:t>Po potrebi</w:t>
            </w:r>
          </w:p>
        </w:tc>
        <w:tc>
          <w:tcPr>
            <w:tcW w:w="3021" w:type="dxa"/>
          </w:tcPr>
          <w:p w:rsidR="00421041" w:rsidRDefault="00BF4BDC" w:rsidP="00BA6314">
            <w:pPr>
              <w:rPr>
                <w:sz w:val="28"/>
                <w:szCs w:val="28"/>
              </w:rPr>
            </w:pPr>
            <w:r>
              <w:rPr>
                <w:sz w:val="28"/>
                <w:szCs w:val="28"/>
              </w:rPr>
              <w:t xml:space="preserve">Svi djelatnici </w:t>
            </w:r>
          </w:p>
        </w:tc>
      </w:tr>
    </w:tbl>
    <w:p w:rsidR="00421041" w:rsidRDefault="00421041" w:rsidP="00BA6314">
      <w:pPr>
        <w:rPr>
          <w:sz w:val="28"/>
          <w:szCs w:val="28"/>
        </w:rPr>
      </w:pPr>
    </w:p>
    <w:p w:rsidR="00FF0572" w:rsidRPr="000A5BC3" w:rsidRDefault="00FF0572" w:rsidP="00FF0572">
      <w:pPr>
        <w:spacing w:after="136" w:line="358" w:lineRule="auto"/>
        <w:ind w:left="14" w:right="4" w:firstLine="427"/>
        <w:jc w:val="both"/>
        <w:rPr>
          <w:rFonts w:ascii="Times New Roman" w:eastAsia="Times New Roman" w:hAnsi="Times New Roman" w:cs="Times New Roman"/>
          <w:color w:val="000000"/>
          <w:sz w:val="28"/>
          <w:szCs w:val="28"/>
          <w:lang w:val="en-GB" w:eastAsia="en-GB"/>
        </w:rPr>
      </w:pPr>
      <w:r w:rsidRPr="000A5BC3">
        <w:rPr>
          <w:rFonts w:ascii="Times New Roman" w:eastAsia="Times New Roman" w:hAnsi="Times New Roman" w:cs="Times New Roman"/>
          <w:color w:val="000000"/>
          <w:sz w:val="28"/>
          <w:szCs w:val="28"/>
          <w:lang w:val="en-GB" w:eastAsia="en-GB"/>
        </w:rPr>
        <w:t xml:space="preserve">Pratiti će se zdravstveno stanje djece, s naglaskom na prevenciju zaraznih bolesti, nepravilnog razvoja sustava za kretanje i prevenciju pretilosti, te antropometrijska mjerenja djece. </w:t>
      </w:r>
    </w:p>
    <w:p w:rsidR="00433F28" w:rsidRPr="00987CDE" w:rsidRDefault="00FF0572" w:rsidP="00987CDE">
      <w:pPr>
        <w:spacing w:after="0" w:line="383" w:lineRule="auto"/>
        <w:ind w:left="24" w:right="4" w:hanging="10"/>
        <w:jc w:val="both"/>
        <w:rPr>
          <w:rFonts w:ascii="Times New Roman" w:eastAsia="Times New Roman" w:hAnsi="Times New Roman" w:cs="Times New Roman"/>
          <w:color w:val="000000"/>
          <w:sz w:val="28"/>
          <w:szCs w:val="28"/>
          <w:lang w:val="en-GB" w:eastAsia="en-GB"/>
        </w:rPr>
      </w:pPr>
      <w:r w:rsidRPr="000A5BC3">
        <w:rPr>
          <w:rFonts w:ascii="Times New Roman" w:eastAsia="Times New Roman" w:hAnsi="Times New Roman" w:cs="Times New Roman"/>
          <w:color w:val="000000"/>
          <w:sz w:val="28"/>
          <w:szCs w:val="28"/>
          <w:lang w:val="en-GB" w:eastAsia="en-GB"/>
        </w:rPr>
        <w:t xml:space="preserve">Pratit ćemo i provoditi protuepidemijske mjere protiv bolesti Covid-19 u skladu s aktualnim uputama i preporukama nadlženih tijela (pravilno nošenje zaštitnih maski, mjerenje temperature pri ulasku u vrtić, održavanje fizičke distance, nemiješanje skupina, pravilno pranje i dezinfekcija ruku, dezinfekcija obuće - dezbarijere, nošenje radne odjeće i obuće, dezinfekcija površina i igračaka, </w:t>
      </w:r>
      <w:r w:rsidR="00987CDE">
        <w:rPr>
          <w:rFonts w:ascii="Times New Roman" w:eastAsia="Times New Roman" w:hAnsi="Times New Roman" w:cs="Times New Roman"/>
          <w:color w:val="000000"/>
          <w:sz w:val="28"/>
          <w:szCs w:val="28"/>
          <w:lang w:val="en-GB" w:eastAsia="en-GB"/>
        </w:rPr>
        <w:t>edukacija djece i zaposlenika).</w:t>
      </w:r>
    </w:p>
    <w:p w:rsidR="00433F28" w:rsidRPr="00BF4BDC" w:rsidRDefault="00433F28" w:rsidP="00BF4BDC">
      <w:pPr>
        <w:rPr>
          <w:sz w:val="28"/>
          <w:szCs w:val="28"/>
        </w:rPr>
      </w:pPr>
    </w:p>
    <w:p w:rsidR="00BF4BDC" w:rsidRDefault="00BF4BDC" w:rsidP="00BF4BDC">
      <w:pPr>
        <w:pStyle w:val="Odlomakpopisa"/>
        <w:numPr>
          <w:ilvl w:val="0"/>
          <w:numId w:val="12"/>
        </w:numPr>
        <w:rPr>
          <w:sz w:val="28"/>
          <w:szCs w:val="28"/>
        </w:rPr>
      </w:pPr>
      <w:r>
        <w:rPr>
          <w:sz w:val="28"/>
          <w:szCs w:val="28"/>
        </w:rPr>
        <w:t>ODGOJNO OBRAZOVNI RAD</w:t>
      </w:r>
    </w:p>
    <w:p w:rsidR="00FF0572" w:rsidRDefault="000A5BC3" w:rsidP="000A5BC3">
      <w:pPr>
        <w:pStyle w:val="Odlomakpopisa"/>
        <w:tabs>
          <w:tab w:val="left" w:pos="2244"/>
        </w:tabs>
        <w:ind w:left="1080"/>
        <w:rPr>
          <w:sz w:val="28"/>
          <w:szCs w:val="28"/>
        </w:rPr>
      </w:pPr>
      <w:r>
        <w:rPr>
          <w:sz w:val="28"/>
          <w:szCs w:val="28"/>
        </w:rPr>
        <w:tab/>
      </w:r>
    </w:p>
    <w:p w:rsidR="000A5BC3" w:rsidRPr="000A5BC3" w:rsidRDefault="000A5BC3" w:rsidP="000A5BC3">
      <w:pPr>
        <w:spacing w:after="182"/>
        <w:ind w:right="4"/>
        <w:rPr>
          <w:rFonts w:ascii="Times New Roman" w:hAnsi="Times New Roman" w:cs="Times New Roman"/>
          <w:sz w:val="28"/>
          <w:szCs w:val="28"/>
        </w:rPr>
      </w:pPr>
      <w:r w:rsidRPr="000A5BC3">
        <w:rPr>
          <w:rFonts w:ascii="Times New Roman" w:hAnsi="Times New Roman" w:cs="Times New Roman"/>
          <w:sz w:val="28"/>
          <w:szCs w:val="28"/>
        </w:rPr>
        <w:t xml:space="preserve">Osnovni ciljevi rada su </w:t>
      </w:r>
    </w:p>
    <w:p w:rsidR="00FF0572" w:rsidRPr="000A5BC3" w:rsidRDefault="00FF0572" w:rsidP="000A5BC3">
      <w:pPr>
        <w:spacing w:after="182"/>
        <w:ind w:right="4"/>
        <w:rPr>
          <w:rFonts w:ascii="Times New Roman" w:hAnsi="Times New Roman" w:cs="Times New Roman"/>
          <w:sz w:val="28"/>
          <w:szCs w:val="28"/>
        </w:rPr>
      </w:pPr>
      <w:r w:rsidRPr="000A5BC3">
        <w:rPr>
          <w:rFonts w:ascii="Times New Roman" w:hAnsi="Times New Roman" w:cs="Times New Roman"/>
          <w:sz w:val="28"/>
          <w:szCs w:val="28"/>
        </w:rPr>
        <w:t xml:space="preserve">stvaranje poticajnog materijalnog okruženja i uvažavanje prostora kao „trećeg“ odgojitelja </w:t>
      </w:r>
    </w:p>
    <w:p w:rsidR="00FF0572" w:rsidRPr="000A5BC3" w:rsidRDefault="00FF0572" w:rsidP="00FF0572">
      <w:pPr>
        <w:numPr>
          <w:ilvl w:val="0"/>
          <w:numId w:val="21"/>
        </w:numPr>
        <w:spacing w:after="136"/>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poticanje odgojitelja na promatranje, praćenje i vrednovanje aktivnosti djece </w:t>
      </w:r>
    </w:p>
    <w:p w:rsidR="00FF0572" w:rsidRPr="000A5BC3" w:rsidRDefault="00FF0572" w:rsidP="00FF0572">
      <w:pPr>
        <w:numPr>
          <w:ilvl w:val="0"/>
          <w:numId w:val="21"/>
        </w:numPr>
        <w:spacing w:after="93"/>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praćenje djece putem listi praćenja </w:t>
      </w:r>
    </w:p>
    <w:p w:rsidR="00FF0572" w:rsidRPr="000A5BC3" w:rsidRDefault="00FF0572" w:rsidP="00FF0572">
      <w:pPr>
        <w:numPr>
          <w:ilvl w:val="0"/>
          <w:numId w:val="21"/>
        </w:numPr>
        <w:spacing w:after="136"/>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poticanje projektnog planiranja </w:t>
      </w:r>
    </w:p>
    <w:p w:rsidR="00FF0572" w:rsidRPr="000A5BC3" w:rsidRDefault="00FF0572" w:rsidP="00FF0572">
      <w:pPr>
        <w:numPr>
          <w:ilvl w:val="0"/>
          <w:numId w:val="21"/>
        </w:numPr>
        <w:spacing w:after="93"/>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poticanje razvoja ekološke svijesti kod djece </w:t>
      </w:r>
    </w:p>
    <w:p w:rsidR="00FF0572" w:rsidRPr="000A5BC3" w:rsidRDefault="00FF0572" w:rsidP="00FF0572">
      <w:pPr>
        <w:numPr>
          <w:ilvl w:val="0"/>
          <w:numId w:val="21"/>
        </w:numPr>
        <w:spacing w:after="136"/>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program odgoja i obrazovanja za ljudska prava </w:t>
      </w:r>
    </w:p>
    <w:p w:rsidR="00FF0572" w:rsidRPr="000A5BC3" w:rsidRDefault="00FF0572" w:rsidP="00FF0572">
      <w:pPr>
        <w:numPr>
          <w:ilvl w:val="0"/>
          <w:numId w:val="21"/>
        </w:numPr>
        <w:spacing w:after="88"/>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uključivanje djece u zbivanja društvene sredine </w:t>
      </w:r>
    </w:p>
    <w:p w:rsidR="00FF0572" w:rsidRPr="000A5BC3" w:rsidRDefault="00FF0572" w:rsidP="00FF0572">
      <w:pPr>
        <w:numPr>
          <w:ilvl w:val="0"/>
          <w:numId w:val="21"/>
        </w:numPr>
        <w:spacing w:after="0"/>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inkluzija djece s posebnim potrebama </w:t>
      </w:r>
    </w:p>
    <w:p w:rsidR="00FF0572" w:rsidRPr="000A5BC3" w:rsidRDefault="00FF0572" w:rsidP="00FF0572">
      <w:pPr>
        <w:spacing w:after="217"/>
        <w:ind w:left="14"/>
        <w:rPr>
          <w:rFonts w:ascii="Times New Roman" w:hAnsi="Times New Roman" w:cs="Times New Roman"/>
          <w:sz w:val="28"/>
          <w:szCs w:val="28"/>
        </w:rPr>
      </w:pPr>
      <w:r w:rsidRPr="000A5BC3">
        <w:rPr>
          <w:rFonts w:ascii="Times New Roman" w:hAnsi="Times New Roman" w:cs="Times New Roman"/>
          <w:sz w:val="28"/>
          <w:szCs w:val="28"/>
        </w:rPr>
        <w:t xml:space="preserve"> </w:t>
      </w:r>
    </w:p>
    <w:p w:rsidR="00FF0572" w:rsidRPr="000A5BC3" w:rsidRDefault="00FF0572" w:rsidP="00FF0572">
      <w:pPr>
        <w:spacing w:after="74" w:line="356" w:lineRule="auto"/>
        <w:ind w:right="4"/>
        <w:rPr>
          <w:rFonts w:ascii="Times New Roman" w:hAnsi="Times New Roman" w:cs="Times New Roman"/>
          <w:sz w:val="28"/>
          <w:szCs w:val="28"/>
        </w:rPr>
      </w:pPr>
      <w:r w:rsidRPr="000A5BC3">
        <w:rPr>
          <w:rFonts w:ascii="Times New Roman" w:hAnsi="Times New Roman" w:cs="Times New Roman"/>
          <w:sz w:val="28"/>
          <w:szCs w:val="28"/>
        </w:rPr>
        <w:t xml:space="preserve">Takvom organizacijom rada nastojati ćemo ostvariti povoljne uvjete za zadovoljavanje raznovrsnih potreba djeteta: </w:t>
      </w:r>
    </w:p>
    <w:p w:rsidR="00FF0572" w:rsidRPr="000A5BC3" w:rsidRDefault="00FF0572" w:rsidP="00FF0572">
      <w:pPr>
        <w:numPr>
          <w:ilvl w:val="0"/>
          <w:numId w:val="21"/>
        </w:numPr>
        <w:spacing w:after="136"/>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potrebe za sigurnošću, nježnošću i ljubavlju svih osoba koje ga okružuju </w:t>
      </w:r>
    </w:p>
    <w:p w:rsidR="00FF0572" w:rsidRPr="000A5BC3" w:rsidRDefault="00FF0572" w:rsidP="00FF0572">
      <w:pPr>
        <w:numPr>
          <w:ilvl w:val="0"/>
          <w:numId w:val="21"/>
        </w:numPr>
        <w:spacing w:after="136"/>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zadovoljavanje osnovnih potreba i čuvanje djetetova zdravlja i života </w:t>
      </w:r>
    </w:p>
    <w:p w:rsidR="00FF0572" w:rsidRPr="000A5BC3" w:rsidRDefault="00FF0572" w:rsidP="00FF0572">
      <w:pPr>
        <w:numPr>
          <w:ilvl w:val="0"/>
          <w:numId w:val="21"/>
        </w:numPr>
        <w:spacing w:after="0" w:line="357" w:lineRule="auto"/>
        <w:ind w:right="4" w:hanging="361"/>
        <w:jc w:val="both"/>
        <w:rPr>
          <w:rFonts w:ascii="Times New Roman" w:hAnsi="Times New Roman" w:cs="Times New Roman"/>
          <w:sz w:val="28"/>
          <w:szCs w:val="28"/>
        </w:rPr>
      </w:pPr>
      <w:r w:rsidRPr="000A5BC3">
        <w:rPr>
          <w:rFonts w:ascii="Times New Roman" w:hAnsi="Times New Roman" w:cs="Times New Roman"/>
          <w:sz w:val="28"/>
          <w:szCs w:val="28"/>
        </w:rPr>
        <w:t xml:space="preserve">zadovoljavanje potreba za raznolikom stimulacijom koju omogućuje poticajima bogata okolina  </w:t>
      </w:r>
    </w:p>
    <w:p w:rsidR="00BF4BDC" w:rsidRPr="000A5BC3" w:rsidRDefault="00BF4BDC" w:rsidP="00BF4BDC">
      <w:pPr>
        <w:rPr>
          <w:rFonts w:ascii="Times New Roman" w:hAnsi="Times New Roman" w:cs="Times New Roman"/>
          <w:sz w:val="28"/>
          <w:szCs w:val="28"/>
        </w:rPr>
      </w:pPr>
    </w:p>
    <w:p w:rsidR="00BF4BDC" w:rsidRDefault="00BF4BDC" w:rsidP="00BF4BDC">
      <w:pPr>
        <w:rPr>
          <w:sz w:val="28"/>
          <w:szCs w:val="28"/>
        </w:rPr>
      </w:pPr>
      <w:r>
        <w:rPr>
          <w:sz w:val="28"/>
          <w:szCs w:val="28"/>
        </w:rPr>
        <w:t xml:space="preserve">Stvaranje uvjeta za potpun </w:t>
      </w:r>
      <w:r w:rsidR="00606AE5">
        <w:rPr>
          <w:sz w:val="28"/>
          <w:szCs w:val="28"/>
        </w:rPr>
        <w:t>i skladan razvoj djeteta, njegove osobnosti i samopouzdanja, doprinos kvaliteti njegovog odrastanja i kvaliteti njegovog života u društvu i obitelji i pri tome treba osigurati jednake mogućnosti za svu djecu.</w:t>
      </w:r>
    </w:p>
    <w:p w:rsidR="00606AE5" w:rsidRDefault="00D54DB1" w:rsidP="00312163">
      <w:pPr>
        <w:pStyle w:val="Odlomakpopisa"/>
        <w:numPr>
          <w:ilvl w:val="1"/>
          <w:numId w:val="12"/>
        </w:numPr>
        <w:rPr>
          <w:sz w:val="28"/>
          <w:szCs w:val="28"/>
        </w:rPr>
      </w:pPr>
      <w:r w:rsidRPr="00312163">
        <w:rPr>
          <w:sz w:val="28"/>
          <w:szCs w:val="28"/>
        </w:rPr>
        <w:t>Bitni zadaci odgojno obrazovnog procesa</w:t>
      </w:r>
    </w:p>
    <w:p w:rsidR="00E82A0B" w:rsidRDefault="00E82A0B" w:rsidP="00E82A0B">
      <w:pPr>
        <w:rPr>
          <w:sz w:val="28"/>
          <w:szCs w:val="28"/>
        </w:rPr>
      </w:pPr>
      <w:r>
        <w:rPr>
          <w:sz w:val="28"/>
          <w:szCs w:val="28"/>
        </w:rPr>
        <w:t>Bitni zadaci odgojno – obrazovnog rada proizlaze iz evaluacije rada  prethodne pedagoške godine.</w:t>
      </w:r>
    </w:p>
    <w:p w:rsidR="00E82A0B" w:rsidRDefault="00E82A0B" w:rsidP="00E82A0B">
      <w:pPr>
        <w:rPr>
          <w:sz w:val="28"/>
          <w:szCs w:val="28"/>
        </w:rPr>
      </w:pPr>
      <w:r>
        <w:rPr>
          <w:sz w:val="28"/>
          <w:szCs w:val="28"/>
        </w:rPr>
        <w:t>Prioritetna područja</w:t>
      </w:r>
      <w:r w:rsidR="00101F40">
        <w:rPr>
          <w:sz w:val="28"/>
          <w:szCs w:val="28"/>
        </w:rPr>
        <w:t xml:space="preserve"> unaprjeđivanja</w:t>
      </w:r>
      <w:r>
        <w:rPr>
          <w:sz w:val="28"/>
          <w:szCs w:val="28"/>
        </w:rPr>
        <w:t xml:space="preserve"> u ovoj pedagoškoj godini </w:t>
      </w:r>
      <w:r w:rsidR="00101F40">
        <w:rPr>
          <w:sz w:val="28"/>
          <w:szCs w:val="28"/>
        </w:rPr>
        <w:t>su:</w:t>
      </w:r>
    </w:p>
    <w:p w:rsidR="00101F40" w:rsidRDefault="00101F40" w:rsidP="00101F40">
      <w:pPr>
        <w:pStyle w:val="Odlomakpopisa"/>
        <w:numPr>
          <w:ilvl w:val="0"/>
          <w:numId w:val="16"/>
        </w:numPr>
        <w:rPr>
          <w:sz w:val="28"/>
          <w:szCs w:val="28"/>
        </w:rPr>
      </w:pPr>
      <w:r>
        <w:rPr>
          <w:sz w:val="28"/>
          <w:szCs w:val="28"/>
        </w:rPr>
        <w:lastRenderedPageBreak/>
        <w:t>Organizacijsko vođenje ustanove</w:t>
      </w:r>
    </w:p>
    <w:p w:rsidR="00101F40" w:rsidRDefault="00101F40" w:rsidP="00101F40">
      <w:pPr>
        <w:pStyle w:val="Odlomakpopisa"/>
        <w:numPr>
          <w:ilvl w:val="0"/>
          <w:numId w:val="16"/>
        </w:numPr>
        <w:rPr>
          <w:sz w:val="28"/>
          <w:szCs w:val="28"/>
        </w:rPr>
      </w:pPr>
      <w:r>
        <w:rPr>
          <w:sz w:val="28"/>
          <w:szCs w:val="28"/>
        </w:rPr>
        <w:t>Kultura ustanove, kultura dijaloga djelatnika.</w:t>
      </w:r>
    </w:p>
    <w:p w:rsidR="00101F40" w:rsidRDefault="00101F40" w:rsidP="00101F40">
      <w:pPr>
        <w:pStyle w:val="Odlomakpopisa"/>
        <w:numPr>
          <w:ilvl w:val="0"/>
          <w:numId w:val="16"/>
        </w:numPr>
        <w:rPr>
          <w:sz w:val="28"/>
          <w:szCs w:val="28"/>
        </w:rPr>
      </w:pPr>
      <w:r>
        <w:rPr>
          <w:sz w:val="28"/>
          <w:szCs w:val="28"/>
        </w:rPr>
        <w:t>Kurikulum i odgojno – obrazovni proces.</w:t>
      </w:r>
    </w:p>
    <w:p w:rsidR="00101F40" w:rsidRPr="00101F40" w:rsidRDefault="00101F40" w:rsidP="00101F40">
      <w:pPr>
        <w:pStyle w:val="Odlomakpopisa"/>
        <w:numPr>
          <w:ilvl w:val="0"/>
          <w:numId w:val="16"/>
        </w:numPr>
        <w:rPr>
          <w:sz w:val="28"/>
          <w:szCs w:val="28"/>
        </w:rPr>
      </w:pPr>
      <w:r>
        <w:rPr>
          <w:sz w:val="28"/>
          <w:szCs w:val="28"/>
        </w:rPr>
        <w:t>Kvalitetna suradnja na relaciji roditelj – vrtić</w:t>
      </w:r>
    </w:p>
    <w:p w:rsidR="00101F40" w:rsidRPr="00101F40" w:rsidRDefault="00101F40" w:rsidP="00101F40">
      <w:pPr>
        <w:pStyle w:val="Odlomakpopisa"/>
        <w:rPr>
          <w:sz w:val="28"/>
          <w:szCs w:val="28"/>
        </w:rPr>
      </w:pPr>
    </w:p>
    <w:p w:rsidR="00D54DB1" w:rsidRDefault="00D54DB1" w:rsidP="00D54DB1">
      <w:pPr>
        <w:rPr>
          <w:sz w:val="28"/>
          <w:szCs w:val="28"/>
        </w:rPr>
      </w:pPr>
      <w:r>
        <w:rPr>
          <w:sz w:val="28"/>
          <w:szCs w:val="28"/>
        </w:rPr>
        <w:t xml:space="preserve">Unaprjeđenje i oblikovanje poticajnog prostora skupina u kojima djeca borave, u svrhu igranja i učenja. Primjena suvremenih procesa učenja djece, poticanje suradnje, timskog rada i </w:t>
      </w:r>
      <w:r w:rsidR="007234EC">
        <w:rPr>
          <w:sz w:val="28"/>
          <w:szCs w:val="28"/>
        </w:rPr>
        <w:t>kvalitete interakcije na svim razinama.</w:t>
      </w:r>
    </w:p>
    <w:tbl>
      <w:tblPr>
        <w:tblStyle w:val="Reetkatablice"/>
        <w:tblW w:w="0" w:type="auto"/>
        <w:tblLook w:val="04A0" w:firstRow="1" w:lastRow="0" w:firstColumn="1" w:lastColumn="0" w:noHBand="0" w:noVBand="1"/>
      </w:tblPr>
      <w:tblGrid>
        <w:gridCol w:w="4531"/>
        <w:gridCol w:w="4531"/>
      </w:tblGrid>
      <w:tr w:rsidR="00295A0A" w:rsidTr="00295A0A">
        <w:tc>
          <w:tcPr>
            <w:tcW w:w="4531" w:type="dxa"/>
          </w:tcPr>
          <w:p w:rsidR="00295A0A" w:rsidRDefault="00295A0A" w:rsidP="00D54DB1">
            <w:pPr>
              <w:rPr>
                <w:sz w:val="28"/>
                <w:szCs w:val="28"/>
              </w:rPr>
            </w:pPr>
            <w:r>
              <w:rPr>
                <w:sz w:val="28"/>
                <w:szCs w:val="28"/>
              </w:rPr>
              <w:t xml:space="preserve">Bitni zadaci </w:t>
            </w:r>
          </w:p>
        </w:tc>
        <w:tc>
          <w:tcPr>
            <w:tcW w:w="4531" w:type="dxa"/>
          </w:tcPr>
          <w:p w:rsidR="00295A0A" w:rsidRDefault="00295A0A" w:rsidP="00D54DB1">
            <w:pPr>
              <w:rPr>
                <w:sz w:val="28"/>
                <w:szCs w:val="28"/>
              </w:rPr>
            </w:pPr>
            <w:r>
              <w:rPr>
                <w:sz w:val="28"/>
                <w:szCs w:val="28"/>
              </w:rPr>
              <w:t>Očekivani rezultati</w:t>
            </w:r>
          </w:p>
        </w:tc>
      </w:tr>
      <w:tr w:rsidR="00295A0A" w:rsidTr="00295A0A">
        <w:tc>
          <w:tcPr>
            <w:tcW w:w="4531" w:type="dxa"/>
          </w:tcPr>
          <w:p w:rsidR="00295A0A" w:rsidRDefault="00295A0A" w:rsidP="00D54DB1">
            <w:pPr>
              <w:rPr>
                <w:sz w:val="28"/>
                <w:szCs w:val="28"/>
              </w:rPr>
            </w:pPr>
            <w:r>
              <w:rPr>
                <w:sz w:val="28"/>
                <w:szCs w:val="28"/>
              </w:rPr>
              <w:t xml:space="preserve">Oblikovati i strukturirati prostore u kojima djeca borave, omogućiti druženje, komunikaciju, osamljivanje.  </w:t>
            </w:r>
          </w:p>
        </w:tc>
        <w:tc>
          <w:tcPr>
            <w:tcW w:w="4531" w:type="dxa"/>
          </w:tcPr>
          <w:p w:rsidR="00295A0A" w:rsidRDefault="00C62C5F" w:rsidP="00D54DB1">
            <w:pPr>
              <w:rPr>
                <w:sz w:val="28"/>
                <w:szCs w:val="28"/>
              </w:rPr>
            </w:pPr>
            <w:r>
              <w:rPr>
                <w:sz w:val="28"/>
                <w:szCs w:val="28"/>
              </w:rPr>
              <w:t>Prostorno, materijalno i vremensko okruženje zadovoljava potrebe i interese djece.</w:t>
            </w:r>
          </w:p>
        </w:tc>
      </w:tr>
      <w:tr w:rsidR="00295A0A" w:rsidTr="00295A0A">
        <w:tc>
          <w:tcPr>
            <w:tcW w:w="4531" w:type="dxa"/>
          </w:tcPr>
          <w:p w:rsidR="00295A0A" w:rsidRDefault="00295A0A" w:rsidP="00D54DB1">
            <w:pPr>
              <w:rPr>
                <w:sz w:val="28"/>
                <w:szCs w:val="28"/>
              </w:rPr>
            </w:pPr>
            <w:r>
              <w:rPr>
                <w:sz w:val="28"/>
                <w:szCs w:val="28"/>
              </w:rPr>
              <w:t>Obogaćivati centre aktivnosti materijalima po potrebi, izrađivati sa djecom materijale.</w:t>
            </w:r>
          </w:p>
        </w:tc>
        <w:tc>
          <w:tcPr>
            <w:tcW w:w="4531" w:type="dxa"/>
          </w:tcPr>
          <w:p w:rsidR="00295A0A" w:rsidRDefault="00C62C5F" w:rsidP="00D54DB1">
            <w:pPr>
              <w:rPr>
                <w:sz w:val="28"/>
                <w:szCs w:val="28"/>
              </w:rPr>
            </w:pPr>
            <w:r>
              <w:rPr>
                <w:sz w:val="28"/>
                <w:szCs w:val="28"/>
              </w:rPr>
              <w:t>Potiču djecu na suradnju, igru i učenje.</w:t>
            </w:r>
          </w:p>
        </w:tc>
      </w:tr>
      <w:tr w:rsidR="00295A0A" w:rsidTr="00295A0A">
        <w:tc>
          <w:tcPr>
            <w:tcW w:w="4531" w:type="dxa"/>
          </w:tcPr>
          <w:p w:rsidR="00295A0A" w:rsidRDefault="00C62C5F" w:rsidP="00D54DB1">
            <w:pPr>
              <w:rPr>
                <w:sz w:val="28"/>
                <w:szCs w:val="28"/>
              </w:rPr>
            </w:pPr>
            <w:r>
              <w:rPr>
                <w:sz w:val="28"/>
                <w:szCs w:val="28"/>
              </w:rPr>
              <w:t>Uspostavljanje partnerskih odnosa svih sudionika odgojno – obrazovnog procesa.</w:t>
            </w:r>
          </w:p>
        </w:tc>
        <w:tc>
          <w:tcPr>
            <w:tcW w:w="4531" w:type="dxa"/>
          </w:tcPr>
          <w:p w:rsidR="00295A0A" w:rsidRDefault="00C62C5F" w:rsidP="00D54DB1">
            <w:pPr>
              <w:rPr>
                <w:sz w:val="28"/>
                <w:szCs w:val="28"/>
              </w:rPr>
            </w:pPr>
            <w:r>
              <w:rPr>
                <w:sz w:val="28"/>
                <w:szCs w:val="28"/>
              </w:rPr>
              <w:t>Suradnički dijalog svih sudionika odgojno – obrazovnog procesa.</w:t>
            </w:r>
          </w:p>
        </w:tc>
      </w:tr>
      <w:tr w:rsidR="00295A0A" w:rsidTr="00295A0A">
        <w:tc>
          <w:tcPr>
            <w:tcW w:w="4531" w:type="dxa"/>
          </w:tcPr>
          <w:p w:rsidR="00C62C5F" w:rsidRDefault="00C62C5F" w:rsidP="00D54DB1">
            <w:pPr>
              <w:rPr>
                <w:sz w:val="28"/>
                <w:szCs w:val="28"/>
              </w:rPr>
            </w:pPr>
            <w:r>
              <w:rPr>
                <w:sz w:val="28"/>
                <w:szCs w:val="28"/>
              </w:rPr>
              <w:t>Ljubav prem</w:t>
            </w:r>
            <w:r w:rsidR="009B473D">
              <w:rPr>
                <w:sz w:val="28"/>
                <w:szCs w:val="28"/>
              </w:rPr>
              <w:t>a svojoj domovini i svom narodu, kraju i dijalektu.</w:t>
            </w:r>
          </w:p>
        </w:tc>
        <w:tc>
          <w:tcPr>
            <w:tcW w:w="4531" w:type="dxa"/>
          </w:tcPr>
          <w:p w:rsidR="00C62C5F" w:rsidRDefault="009B473D" w:rsidP="00D54DB1">
            <w:pPr>
              <w:rPr>
                <w:sz w:val="28"/>
                <w:szCs w:val="28"/>
              </w:rPr>
            </w:pPr>
            <w:r>
              <w:rPr>
                <w:sz w:val="28"/>
                <w:szCs w:val="28"/>
              </w:rPr>
              <w:t>Baština.</w:t>
            </w:r>
          </w:p>
        </w:tc>
      </w:tr>
      <w:tr w:rsidR="00295A0A" w:rsidTr="00295A0A">
        <w:tc>
          <w:tcPr>
            <w:tcW w:w="4531" w:type="dxa"/>
          </w:tcPr>
          <w:p w:rsidR="00295A0A" w:rsidRDefault="009B473D" w:rsidP="00D54DB1">
            <w:pPr>
              <w:rPr>
                <w:sz w:val="28"/>
                <w:szCs w:val="28"/>
              </w:rPr>
            </w:pPr>
            <w:r>
              <w:rPr>
                <w:sz w:val="28"/>
                <w:szCs w:val="28"/>
              </w:rPr>
              <w:t>Projektna metoda rada.</w:t>
            </w:r>
          </w:p>
        </w:tc>
        <w:tc>
          <w:tcPr>
            <w:tcW w:w="4531" w:type="dxa"/>
          </w:tcPr>
          <w:p w:rsidR="00295A0A" w:rsidRDefault="009B473D" w:rsidP="00D54DB1">
            <w:pPr>
              <w:rPr>
                <w:sz w:val="28"/>
                <w:szCs w:val="28"/>
              </w:rPr>
            </w:pPr>
            <w:r>
              <w:rPr>
                <w:sz w:val="28"/>
                <w:szCs w:val="28"/>
              </w:rPr>
              <w:t>Dokumentirati projektni rad u svakoj skupini.</w:t>
            </w:r>
          </w:p>
        </w:tc>
      </w:tr>
      <w:tr w:rsidR="00295A0A" w:rsidTr="00295A0A">
        <w:tc>
          <w:tcPr>
            <w:tcW w:w="4531" w:type="dxa"/>
          </w:tcPr>
          <w:p w:rsidR="00295A0A" w:rsidRDefault="00C62C5F" w:rsidP="00D54DB1">
            <w:pPr>
              <w:rPr>
                <w:sz w:val="28"/>
                <w:szCs w:val="28"/>
              </w:rPr>
            </w:pPr>
            <w:r>
              <w:rPr>
                <w:sz w:val="28"/>
                <w:szCs w:val="28"/>
              </w:rPr>
              <w:t>Prepoznavanje, praćenje i zadovoljavanje potreba djece.</w:t>
            </w:r>
          </w:p>
        </w:tc>
        <w:tc>
          <w:tcPr>
            <w:tcW w:w="4531" w:type="dxa"/>
          </w:tcPr>
          <w:p w:rsidR="00295A0A" w:rsidRDefault="00295A0A" w:rsidP="00D54DB1">
            <w:pPr>
              <w:rPr>
                <w:sz w:val="28"/>
                <w:szCs w:val="28"/>
              </w:rPr>
            </w:pPr>
          </w:p>
        </w:tc>
      </w:tr>
      <w:tr w:rsidR="00295A0A" w:rsidTr="00295A0A">
        <w:tc>
          <w:tcPr>
            <w:tcW w:w="4531" w:type="dxa"/>
          </w:tcPr>
          <w:p w:rsidR="00295A0A" w:rsidRDefault="00C62C5F" w:rsidP="00D54DB1">
            <w:pPr>
              <w:rPr>
                <w:sz w:val="28"/>
                <w:szCs w:val="28"/>
              </w:rPr>
            </w:pPr>
            <w:r>
              <w:rPr>
                <w:sz w:val="28"/>
                <w:szCs w:val="28"/>
              </w:rPr>
              <w:t>Poticanje optimalnog razvoja djeteta</w:t>
            </w:r>
          </w:p>
        </w:tc>
        <w:tc>
          <w:tcPr>
            <w:tcW w:w="4531" w:type="dxa"/>
          </w:tcPr>
          <w:p w:rsidR="00295A0A" w:rsidRDefault="00295A0A" w:rsidP="00D54DB1">
            <w:pPr>
              <w:rPr>
                <w:sz w:val="28"/>
                <w:szCs w:val="28"/>
              </w:rPr>
            </w:pPr>
          </w:p>
        </w:tc>
      </w:tr>
    </w:tbl>
    <w:p w:rsidR="00295A0A" w:rsidRDefault="00295A0A" w:rsidP="00D54DB1">
      <w:pPr>
        <w:rPr>
          <w:sz w:val="28"/>
          <w:szCs w:val="28"/>
        </w:rPr>
      </w:pPr>
    </w:p>
    <w:p w:rsidR="009B473D" w:rsidRDefault="009B473D" w:rsidP="00D54DB1">
      <w:pPr>
        <w:rPr>
          <w:sz w:val="28"/>
          <w:szCs w:val="28"/>
        </w:rPr>
      </w:pPr>
    </w:p>
    <w:p w:rsidR="009B473D" w:rsidRDefault="009B473D" w:rsidP="00312163">
      <w:pPr>
        <w:pStyle w:val="Odlomakpopisa"/>
        <w:ind w:left="1440"/>
        <w:rPr>
          <w:sz w:val="28"/>
          <w:szCs w:val="28"/>
        </w:rPr>
      </w:pPr>
      <w:r>
        <w:rPr>
          <w:sz w:val="28"/>
          <w:szCs w:val="28"/>
        </w:rPr>
        <w:t>Vanjski prostor u funkciji integriranog učenja, poticanja razvoja motoričkih vještina i zdravog načina života.</w:t>
      </w:r>
    </w:p>
    <w:tbl>
      <w:tblPr>
        <w:tblStyle w:val="Reetkatablice"/>
        <w:tblW w:w="0" w:type="auto"/>
        <w:tblLook w:val="04A0" w:firstRow="1" w:lastRow="0" w:firstColumn="1" w:lastColumn="0" w:noHBand="0" w:noVBand="1"/>
      </w:tblPr>
      <w:tblGrid>
        <w:gridCol w:w="4531"/>
        <w:gridCol w:w="4531"/>
      </w:tblGrid>
      <w:tr w:rsidR="009B473D" w:rsidTr="009B473D">
        <w:tc>
          <w:tcPr>
            <w:tcW w:w="4531" w:type="dxa"/>
          </w:tcPr>
          <w:p w:rsidR="009B473D" w:rsidRDefault="009B473D" w:rsidP="009B473D">
            <w:pPr>
              <w:rPr>
                <w:sz w:val="28"/>
                <w:szCs w:val="28"/>
              </w:rPr>
            </w:pPr>
            <w:r>
              <w:rPr>
                <w:sz w:val="28"/>
                <w:szCs w:val="28"/>
              </w:rPr>
              <w:t>Vanjski prostor</w:t>
            </w:r>
          </w:p>
        </w:tc>
        <w:tc>
          <w:tcPr>
            <w:tcW w:w="4531" w:type="dxa"/>
          </w:tcPr>
          <w:p w:rsidR="009B473D" w:rsidRDefault="009B473D" w:rsidP="009B473D">
            <w:pPr>
              <w:rPr>
                <w:sz w:val="28"/>
                <w:szCs w:val="28"/>
              </w:rPr>
            </w:pPr>
            <w:r>
              <w:rPr>
                <w:sz w:val="28"/>
                <w:szCs w:val="28"/>
              </w:rPr>
              <w:t>Očekivani rezultati</w:t>
            </w:r>
          </w:p>
        </w:tc>
      </w:tr>
      <w:tr w:rsidR="009B473D" w:rsidTr="009B473D">
        <w:tc>
          <w:tcPr>
            <w:tcW w:w="4531" w:type="dxa"/>
          </w:tcPr>
          <w:p w:rsidR="009B473D" w:rsidRDefault="009B473D" w:rsidP="009B473D">
            <w:pPr>
              <w:rPr>
                <w:sz w:val="28"/>
                <w:szCs w:val="28"/>
              </w:rPr>
            </w:pPr>
            <w:r>
              <w:rPr>
                <w:sz w:val="28"/>
                <w:szCs w:val="28"/>
              </w:rPr>
              <w:t>Osigurati razne materijale, te igre za vanjski prostor.</w:t>
            </w:r>
          </w:p>
        </w:tc>
        <w:tc>
          <w:tcPr>
            <w:tcW w:w="4531" w:type="dxa"/>
          </w:tcPr>
          <w:p w:rsidR="009B473D" w:rsidRDefault="00E43A0D" w:rsidP="009B473D">
            <w:pPr>
              <w:rPr>
                <w:sz w:val="28"/>
                <w:szCs w:val="28"/>
              </w:rPr>
            </w:pPr>
            <w:r>
              <w:rPr>
                <w:sz w:val="28"/>
                <w:szCs w:val="28"/>
              </w:rPr>
              <w:t>Planiranje aktivnosti i materijala u cilju integriranog učenja.</w:t>
            </w:r>
          </w:p>
        </w:tc>
      </w:tr>
      <w:tr w:rsidR="009B473D" w:rsidTr="009B473D">
        <w:tc>
          <w:tcPr>
            <w:tcW w:w="4531" w:type="dxa"/>
          </w:tcPr>
          <w:p w:rsidR="009B473D" w:rsidRDefault="009B473D" w:rsidP="009B473D">
            <w:pPr>
              <w:rPr>
                <w:sz w:val="28"/>
                <w:szCs w:val="28"/>
              </w:rPr>
            </w:pPr>
            <w:r>
              <w:rPr>
                <w:sz w:val="28"/>
                <w:szCs w:val="28"/>
              </w:rPr>
              <w:t>Planirati i provoditi različite sportske aktivnosti, svakodnevno.</w:t>
            </w:r>
          </w:p>
        </w:tc>
        <w:tc>
          <w:tcPr>
            <w:tcW w:w="4531" w:type="dxa"/>
          </w:tcPr>
          <w:p w:rsidR="009B473D" w:rsidRDefault="00E43A0D" w:rsidP="009B473D">
            <w:pPr>
              <w:rPr>
                <w:sz w:val="28"/>
                <w:szCs w:val="28"/>
              </w:rPr>
            </w:pPr>
            <w:r>
              <w:rPr>
                <w:sz w:val="28"/>
                <w:szCs w:val="28"/>
              </w:rPr>
              <w:t>Svakodnevno, koristiti dvorište, šetnje, izlete kada vrijeme dozvoli</w:t>
            </w:r>
          </w:p>
        </w:tc>
      </w:tr>
      <w:tr w:rsidR="009B473D" w:rsidTr="009B473D">
        <w:tc>
          <w:tcPr>
            <w:tcW w:w="4531" w:type="dxa"/>
          </w:tcPr>
          <w:p w:rsidR="009B473D" w:rsidRDefault="009B473D" w:rsidP="009B473D">
            <w:pPr>
              <w:rPr>
                <w:sz w:val="28"/>
                <w:szCs w:val="28"/>
              </w:rPr>
            </w:pPr>
            <w:r>
              <w:rPr>
                <w:sz w:val="28"/>
                <w:szCs w:val="28"/>
              </w:rPr>
              <w:t>Šetnje i izleti.</w:t>
            </w:r>
          </w:p>
        </w:tc>
        <w:tc>
          <w:tcPr>
            <w:tcW w:w="4531" w:type="dxa"/>
          </w:tcPr>
          <w:p w:rsidR="009B473D" w:rsidRDefault="00E43A0D" w:rsidP="009B473D">
            <w:pPr>
              <w:rPr>
                <w:sz w:val="28"/>
                <w:szCs w:val="28"/>
              </w:rPr>
            </w:pPr>
            <w:r>
              <w:rPr>
                <w:sz w:val="28"/>
                <w:szCs w:val="28"/>
              </w:rPr>
              <w:t>Poticati boravak na zraku kao zdrav način života</w:t>
            </w:r>
          </w:p>
        </w:tc>
      </w:tr>
    </w:tbl>
    <w:p w:rsidR="009B473D" w:rsidRDefault="009B473D" w:rsidP="009B473D">
      <w:pPr>
        <w:rPr>
          <w:sz w:val="28"/>
          <w:szCs w:val="28"/>
        </w:rPr>
      </w:pPr>
    </w:p>
    <w:p w:rsidR="00E43A0D" w:rsidRDefault="00E43A0D" w:rsidP="009B473D">
      <w:pPr>
        <w:rPr>
          <w:sz w:val="28"/>
          <w:szCs w:val="28"/>
        </w:rPr>
      </w:pPr>
    </w:p>
    <w:p w:rsidR="00E43A0D" w:rsidRDefault="00E43A0D" w:rsidP="00312163">
      <w:pPr>
        <w:pStyle w:val="Odlomakpopisa"/>
        <w:ind w:left="1440"/>
        <w:rPr>
          <w:sz w:val="28"/>
          <w:szCs w:val="28"/>
        </w:rPr>
      </w:pPr>
      <w:r>
        <w:rPr>
          <w:sz w:val="28"/>
          <w:szCs w:val="28"/>
        </w:rPr>
        <w:t>Praćenje, dokumentiranje i individualno planiranje kao bitan segment rada odgajatelja</w:t>
      </w:r>
    </w:p>
    <w:tbl>
      <w:tblPr>
        <w:tblStyle w:val="Reetkatablice"/>
        <w:tblW w:w="0" w:type="auto"/>
        <w:tblLook w:val="04A0" w:firstRow="1" w:lastRow="0" w:firstColumn="1" w:lastColumn="0" w:noHBand="0" w:noVBand="1"/>
      </w:tblPr>
      <w:tblGrid>
        <w:gridCol w:w="4531"/>
        <w:gridCol w:w="4531"/>
      </w:tblGrid>
      <w:tr w:rsidR="00E43A0D" w:rsidTr="00E43A0D">
        <w:tc>
          <w:tcPr>
            <w:tcW w:w="4531" w:type="dxa"/>
          </w:tcPr>
          <w:p w:rsidR="00E43A0D" w:rsidRDefault="00084A5D" w:rsidP="00E43A0D">
            <w:pPr>
              <w:rPr>
                <w:sz w:val="28"/>
                <w:szCs w:val="28"/>
              </w:rPr>
            </w:pPr>
            <w:r>
              <w:rPr>
                <w:sz w:val="28"/>
                <w:szCs w:val="28"/>
              </w:rPr>
              <w:t>Dokumentiranje i planiranje rada</w:t>
            </w:r>
          </w:p>
        </w:tc>
        <w:tc>
          <w:tcPr>
            <w:tcW w:w="4531" w:type="dxa"/>
          </w:tcPr>
          <w:p w:rsidR="00E43A0D" w:rsidRDefault="00084A5D" w:rsidP="00E43A0D">
            <w:pPr>
              <w:rPr>
                <w:sz w:val="28"/>
                <w:szCs w:val="28"/>
              </w:rPr>
            </w:pPr>
            <w:r>
              <w:rPr>
                <w:sz w:val="28"/>
                <w:szCs w:val="28"/>
              </w:rPr>
              <w:t>Očekivani rezultati</w:t>
            </w:r>
          </w:p>
        </w:tc>
      </w:tr>
      <w:tr w:rsidR="00E43A0D" w:rsidTr="00E43A0D">
        <w:tc>
          <w:tcPr>
            <w:tcW w:w="4531" w:type="dxa"/>
          </w:tcPr>
          <w:p w:rsidR="00E43A0D" w:rsidRDefault="00084A5D" w:rsidP="00E43A0D">
            <w:pPr>
              <w:rPr>
                <w:sz w:val="28"/>
                <w:szCs w:val="28"/>
              </w:rPr>
            </w:pPr>
            <w:r>
              <w:rPr>
                <w:sz w:val="28"/>
                <w:szCs w:val="28"/>
              </w:rPr>
              <w:t>različita praćenja i dokumentiranje u cilju što boljeg razumijevanja djece i osmišljavanja rada</w:t>
            </w:r>
          </w:p>
        </w:tc>
        <w:tc>
          <w:tcPr>
            <w:tcW w:w="4531" w:type="dxa"/>
          </w:tcPr>
          <w:p w:rsidR="00E43A0D" w:rsidRDefault="00084A5D" w:rsidP="00E43A0D">
            <w:pPr>
              <w:rPr>
                <w:sz w:val="28"/>
                <w:szCs w:val="28"/>
              </w:rPr>
            </w:pPr>
            <w:r>
              <w:rPr>
                <w:sz w:val="28"/>
                <w:szCs w:val="28"/>
              </w:rPr>
              <w:t>Provoditi timska planiranja, dogovore za aktivnosti kako za odgojne skupine tako i za pojedino dijete.</w:t>
            </w:r>
          </w:p>
        </w:tc>
      </w:tr>
      <w:tr w:rsidR="00E43A0D" w:rsidTr="00E43A0D">
        <w:tc>
          <w:tcPr>
            <w:tcW w:w="4531" w:type="dxa"/>
          </w:tcPr>
          <w:p w:rsidR="00E43A0D" w:rsidRDefault="00084A5D" w:rsidP="00E43A0D">
            <w:pPr>
              <w:rPr>
                <w:sz w:val="28"/>
                <w:szCs w:val="28"/>
              </w:rPr>
            </w:pPr>
            <w:r>
              <w:rPr>
                <w:sz w:val="28"/>
                <w:szCs w:val="28"/>
              </w:rPr>
              <w:t>Timska planiranja</w:t>
            </w:r>
          </w:p>
        </w:tc>
        <w:tc>
          <w:tcPr>
            <w:tcW w:w="4531" w:type="dxa"/>
          </w:tcPr>
          <w:p w:rsidR="00E43A0D" w:rsidRDefault="004F4142" w:rsidP="00E43A0D">
            <w:pPr>
              <w:rPr>
                <w:sz w:val="28"/>
                <w:szCs w:val="28"/>
              </w:rPr>
            </w:pPr>
            <w:r>
              <w:rPr>
                <w:sz w:val="28"/>
                <w:szCs w:val="28"/>
              </w:rPr>
              <w:t>Realizacija planskog rada, evalvacija.</w:t>
            </w:r>
          </w:p>
        </w:tc>
      </w:tr>
      <w:tr w:rsidR="00E43A0D" w:rsidTr="00E43A0D">
        <w:tc>
          <w:tcPr>
            <w:tcW w:w="4531" w:type="dxa"/>
          </w:tcPr>
          <w:p w:rsidR="00E43A0D" w:rsidRDefault="00084A5D" w:rsidP="00E43A0D">
            <w:pPr>
              <w:rPr>
                <w:sz w:val="28"/>
                <w:szCs w:val="28"/>
              </w:rPr>
            </w:pPr>
            <w:r>
              <w:rPr>
                <w:sz w:val="28"/>
                <w:szCs w:val="28"/>
              </w:rPr>
              <w:t>Dokumenti dostupni djeci, stvaraju zapise.</w:t>
            </w:r>
          </w:p>
        </w:tc>
        <w:tc>
          <w:tcPr>
            <w:tcW w:w="4531" w:type="dxa"/>
          </w:tcPr>
          <w:p w:rsidR="00E43A0D" w:rsidRDefault="00084A5D" w:rsidP="00E43A0D">
            <w:pPr>
              <w:rPr>
                <w:sz w:val="28"/>
                <w:szCs w:val="28"/>
              </w:rPr>
            </w:pPr>
            <w:r>
              <w:rPr>
                <w:sz w:val="28"/>
                <w:szCs w:val="28"/>
              </w:rPr>
              <w:t>Učenje kroz dokumentaciju</w:t>
            </w:r>
          </w:p>
        </w:tc>
      </w:tr>
      <w:tr w:rsidR="00E43A0D" w:rsidTr="00E43A0D">
        <w:tc>
          <w:tcPr>
            <w:tcW w:w="4531" w:type="dxa"/>
          </w:tcPr>
          <w:p w:rsidR="00E43A0D" w:rsidRDefault="00084A5D" w:rsidP="00E43A0D">
            <w:pPr>
              <w:rPr>
                <w:sz w:val="28"/>
                <w:szCs w:val="28"/>
              </w:rPr>
            </w:pPr>
            <w:r>
              <w:rPr>
                <w:sz w:val="28"/>
                <w:szCs w:val="28"/>
              </w:rPr>
              <w:t>Prezentacija rada odgojnih skupina.</w:t>
            </w:r>
          </w:p>
        </w:tc>
        <w:tc>
          <w:tcPr>
            <w:tcW w:w="4531" w:type="dxa"/>
          </w:tcPr>
          <w:p w:rsidR="00E43A0D" w:rsidRDefault="00433F28" w:rsidP="00E43A0D">
            <w:pPr>
              <w:rPr>
                <w:sz w:val="28"/>
                <w:szCs w:val="28"/>
              </w:rPr>
            </w:pPr>
            <w:r>
              <w:rPr>
                <w:sz w:val="28"/>
                <w:szCs w:val="28"/>
              </w:rPr>
              <w:t>refleksija</w:t>
            </w:r>
          </w:p>
        </w:tc>
      </w:tr>
    </w:tbl>
    <w:p w:rsidR="00E43A0D" w:rsidRDefault="00E43A0D" w:rsidP="00E43A0D">
      <w:pPr>
        <w:rPr>
          <w:sz w:val="28"/>
          <w:szCs w:val="28"/>
        </w:rPr>
      </w:pPr>
    </w:p>
    <w:p w:rsidR="004F4142" w:rsidRDefault="004F4142" w:rsidP="00E43A0D">
      <w:pPr>
        <w:rPr>
          <w:sz w:val="28"/>
          <w:szCs w:val="28"/>
        </w:rPr>
      </w:pPr>
    </w:p>
    <w:p w:rsidR="004F4142" w:rsidRDefault="004F4142" w:rsidP="00CC255F">
      <w:pPr>
        <w:pStyle w:val="Odlomakpopisa"/>
        <w:ind w:left="1440"/>
        <w:rPr>
          <w:sz w:val="28"/>
          <w:szCs w:val="28"/>
        </w:rPr>
      </w:pPr>
      <w:r>
        <w:rPr>
          <w:sz w:val="28"/>
          <w:szCs w:val="28"/>
        </w:rPr>
        <w:t>Rad sa djecom u godini prije polaska u školu</w:t>
      </w:r>
    </w:p>
    <w:tbl>
      <w:tblPr>
        <w:tblStyle w:val="Reetkatablice"/>
        <w:tblW w:w="0" w:type="auto"/>
        <w:tblLook w:val="04A0" w:firstRow="1" w:lastRow="0" w:firstColumn="1" w:lastColumn="0" w:noHBand="0" w:noVBand="1"/>
      </w:tblPr>
      <w:tblGrid>
        <w:gridCol w:w="4531"/>
        <w:gridCol w:w="4531"/>
      </w:tblGrid>
      <w:tr w:rsidR="004F4142" w:rsidTr="004F4142">
        <w:tc>
          <w:tcPr>
            <w:tcW w:w="4531" w:type="dxa"/>
          </w:tcPr>
          <w:p w:rsidR="004F4142" w:rsidRDefault="004F4142" w:rsidP="004F4142">
            <w:pPr>
              <w:rPr>
                <w:sz w:val="28"/>
                <w:szCs w:val="28"/>
              </w:rPr>
            </w:pPr>
            <w:r>
              <w:rPr>
                <w:sz w:val="28"/>
                <w:szCs w:val="28"/>
              </w:rPr>
              <w:t>Rad sa predškolcima</w:t>
            </w:r>
          </w:p>
        </w:tc>
        <w:tc>
          <w:tcPr>
            <w:tcW w:w="4531" w:type="dxa"/>
          </w:tcPr>
          <w:p w:rsidR="004F4142" w:rsidRDefault="004F4142" w:rsidP="004F4142">
            <w:pPr>
              <w:rPr>
                <w:sz w:val="28"/>
                <w:szCs w:val="28"/>
              </w:rPr>
            </w:pPr>
            <w:r>
              <w:rPr>
                <w:sz w:val="28"/>
                <w:szCs w:val="28"/>
              </w:rPr>
              <w:t>Očekivani rezultati</w:t>
            </w:r>
          </w:p>
        </w:tc>
      </w:tr>
      <w:tr w:rsidR="004F4142" w:rsidTr="004F4142">
        <w:tc>
          <w:tcPr>
            <w:tcW w:w="4531" w:type="dxa"/>
          </w:tcPr>
          <w:p w:rsidR="004F4142" w:rsidRDefault="00987CDE" w:rsidP="004F4142">
            <w:pPr>
              <w:rPr>
                <w:sz w:val="28"/>
                <w:szCs w:val="28"/>
              </w:rPr>
            </w:pPr>
            <w:r>
              <w:rPr>
                <w:sz w:val="28"/>
                <w:szCs w:val="28"/>
              </w:rPr>
              <w:t>Program pred</w:t>
            </w:r>
            <w:r w:rsidR="004F4142">
              <w:rPr>
                <w:sz w:val="28"/>
                <w:szCs w:val="28"/>
              </w:rPr>
              <w:t xml:space="preserve">škole je obvezan, te ga moraju pohađati sva djeca godinu dana prije polaska u školu. </w:t>
            </w:r>
          </w:p>
        </w:tc>
        <w:tc>
          <w:tcPr>
            <w:tcW w:w="4531" w:type="dxa"/>
          </w:tcPr>
          <w:p w:rsidR="004F4142" w:rsidRDefault="00312163" w:rsidP="004F4142">
            <w:pPr>
              <w:rPr>
                <w:sz w:val="28"/>
                <w:szCs w:val="28"/>
              </w:rPr>
            </w:pPr>
            <w:r>
              <w:rPr>
                <w:sz w:val="28"/>
                <w:szCs w:val="28"/>
              </w:rPr>
              <w:t>Savladani bitni zadaci i kompetencije za polazak u školu.</w:t>
            </w:r>
          </w:p>
          <w:p w:rsidR="00312163" w:rsidRDefault="00312163" w:rsidP="004F4142">
            <w:pPr>
              <w:rPr>
                <w:sz w:val="28"/>
                <w:szCs w:val="28"/>
              </w:rPr>
            </w:pPr>
            <w:r>
              <w:rPr>
                <w:sz w:val="28"/>
                <w:szCs w:val="28"/>
              </w:rPr>
              <w:t xml:space="preserve">Provedena samoevaluacija odgojitelja i evaluacija predškolaca.  </w:t>
            </w:r>
          </w:p>
        </w:tc>
      </w:tr>
      <w:tr w:rsidR="004F4142" w:rsidTr="004F4142">
        <w:tc>
          <w:tcPr>
            <w:tcW w:w="4531" w:type="dxa"/>
          </w:tcPr>
          <w:p w:rsidR="004F4142" w:rsidRDefault="004F4142" w:rsidP="004F4142">
            <w:pPr>
              <w:rPr>
                <w:sz w:val="28"/>
                <w:szCs w:val="28"/>
              </w:rPr>
            </w:pPr>
            <w:r>
              <w:rPr>
                <w:sz w:val="28"/>
                <w:szCs w:val="28"/>
              </w:rPr>
              <w:t>Aktivnosti i materijali koji omogućuju što bolju komunikaciju sa vršnjacima i odras</w:t>
            </w:r>
            <w:r w:rsidR="00312163">
              <w:rPr>
                <w:sz w:val="28"/>
                <w:szCs w:val="28"/>
              </w:rPr>
              <w:t>lima, potiču učenje i razvoj kom</w:t>
            </w:r>
            <w:r>
              <w:rPr>
                <w:sz w:val="28"/>
                <w:szCs w:val="28"/>
              </w:rPr>
              <w:t>petencija potrebnih</w:t>
            </w:r>
            <w:r w:rsidR="00312163">
              <w:rPr>
                <w:sz w:val="28"/>
                <w:szCs w:val="28"/>
              </w:rPr>
              <w:t xml:space="preserve"> za uspješan polazak u školu. </w:t>
            </w:r>
          </w:p>
        </w:tc>
        <w:tc>
          <w:tcPr>
            <w:tcW w:w="4531" w:type="dxa"/>
          </w:tcPr>
          <w:p w:rsidR="004F4142" w:rsidRDefault="00312163" w:rsidP="004F4142">
            <w:pPr>
              <w:rPr>
                <w:sz w:val="28"/>
                <w:szCs w:val="28"/>
              </w:rPr>
            </w:pPr>
            <w:r>
              <w:rPr>
                <w:sz w:val="28"/>
                <w:szCs w:val="28"/>
              </w:rPr>
              <w:t>Djeca su razvila motoričke sposobnosti, sportski duh i važnost vježbanja.</w:t>
            </w:r>
          </w:p>
        </w:tc>
      </w:tr>
    </w:tbl>
    <w:p w:rsidR="004F4142" w:rsidRDefault="004F4142" w:rsidP="004F4142">
      <w:pPr>
        <w:rPr>
          <w:sz w:val="28"/>
          <w:szCs w:val="28"/>
        </w:rPr>
      </w:pPr>
    </w:p>
    <w:p w:rsidR="00433F28" w:rsidRDefault="00433F28" w:rsidP="004F4142">
      <w:pPr>
        <w:rPr>
          <w:sz w:val="28"/>
          <w:szCs w:val="28"/>
        </w:rPr>
      </w:pPr>
    </w:p>
    <w:p w:rsidR="00CC255F" w:rsidRDefault="008D7D1B" w:rsidP="004F4142">
      <w:pPr>
        <w:rPr>
          <w:sz w:val="28"/>
          <w:szCs w:val="28"/>
        </w:rPr>
      </w:pPr>
      <w:r>
        <w:rPr>
          <w:sz w:val="28"/>
          <w:szCs w:val="28"/>
        </w:rPr>
        <w:t>Opis projektnog rada</w:t>
      </w:r>
    </w:p>
    <w:p w:rsidR="003B114B" w:rsidRDefault="003B114B" w:rsidP="004F4142">
      <w:pPr>
        <w:rPr>
          <w:sz w:val="28"/>
          <w:szCs w:val="28"/>
        </w:rPr>
      </w:pPr>
      <w:r>
        <w:rPr>
          <w:sz w:val="28"/>
          <w:szCs w:val="28"/>
        </w:rPr>
        <w:t xml:space="preserve">Rad na projektu </w:t>
      </w:r>
      <w:r w:rsidR="008C704B">
        <w:rPr>
          <w:sz w:val="28"/>
          <w:szCs w:val="28"/>
        </w:rPr>
        <w:t xml:space="preserve">je jedan od oblika integriranog kurikuluma. Tijek rada na projektu nije moguće unaprijed planirati, nije ga moguće ranije strukturirati, nije unaprijed određena duljina trajanja niti se zna u kojem će se smjeru razvijati. Osnovni je kriterij odabira smjera razvoja projekata interes djece. Jedino što je unaprijed poznato je da će projekt sadržavati istraživanje, izražavanje, raspravu, i to kroz uporabu raznih simboličkih jezika. S obzirom da je interes djece nemoguće planirati unaprijed, tj, za tekuću pedagošku godinu, </w:t>
      </w:r>
      <w:r w:rsidR="008C704B">
        <w:rPr>
          <w:sz w:val="28"/>
          <w:szCs w:val="28"/>
        </w:rPr>
        <w:lastRenderedPageBreak/>
        <w:t>navedeni su projekti koje ćemo provoditi.</w:t>
      </w:r>
      <w:r w:rsidR="00BC474D">
        <w:rPr>
          <w:sz w:val="28"/>
          <w:szCs w:val="28"/>
        </w:rPr>
        <w:t xml:space="preserve"> Rad na projektu je kontinuiran i konstruktivan te uključuje sve sudionike odgojno obrazovnog procesa. </w:t>
      </w:r>
    </w:p>
    <w:p w:rsidR="00CC255F" w:rsidRDefault="00CC255F" w:rsidP="004F4142">
      <w:pPr>
        <w:rPr>
          <w:sz w:val="28"/>
          <w:szCs w:val="28"/>
        </w:rPr>
      </w:pPr>
    </w:p>
    <w:p w:rsidR="00433F28" w:rsidRDefault="00433F28" w:rsidP="004F4142">
      <w:pPr>
        <w:rPr>
          <w:sz w:val="28"/>
          <w:szCs w:val="28"/>
        </w:rPr>
      </w:pPr>
    </w:p>
    <w:p w:rsidR="00A44FEC" w:rsidRDefault="00CC255F" w:rsidP="00A44FEC">
      <w:pPr>
        <w:pStyle w:val="Odlomakpopisa"/>
        <w:numPr>
          <w:ilvl w:val="1"/>
          <w:numId w:val="12"/>
        </w:numPr>
        <w:rPr>
          <w:sz w:val="28"/>
          <w:szCs w:val="28"/>
        </w:rPr>
      </w:pPr>
      <w:r>
        <w:rPr>
          <w:sz w:val="28"/>
          <w:szCs w:val="28"/>
        </w:rPr>
        <w:t>Kraći programi</w:t>
      </w:r>
    </w:p>
    <w:p w:rsidR="00A44FEC" w:rsidRPr="00A44FEC" w:rsidRDefault="00A44FEC" w:rsidP="00A44FEC">
      <w:pPr>
        <w:rPr>
          <w:sz w:val="28"/>
          <w:szCs w:val="28"/>
        </w:rPr>
      </w:pPr>
    </w:p>
    <w:tbl>
      <w:tblPr>
        <w:tblStyle w:val="Reetkatablice"/>
        <w:tblW w:w="0" w:type="auto"/>
        <w:tblLook w:val="04A0" w:firstRow="1" w:lastRow="0" w:firstColumn="1" w:lastColumn="0" w:noHBand="0" w:noVBand="1"/>
      </w:tblPr>
      <w:tblGrid>
        <w:gridCol w:w="4531"/>
        <w:gridCol w:w="4531"/>
      </w:tblGrid>
      <w:tr w:rsidR="00CC255F" w:rsidTr="00CC255F">
        <w:tc>
          <w:tcPr>
            <w:tcW w:w="4531" w:type="dxa"/>
          </w:tcPr>
          <w:p w:rsidR="00CC255F" w:rsidRDefault="00CC255F" w:rsidP="00CC255F">
            <w:pPr>
              <w:rPr>
                <w:sz w:val="28"/>
                <w:szCs w:val="28"/>
              </w:rPr>
            </w:pPr>
            <w:r>
              <w:rPr>
                <w:sz w:val="28"/>
                <w:szCs w:val="28"/>
              </w:rPr>
              <w:t>Kraći programi</w:t>
            </w:r>
          </w:p>
        </w:tc>
        <w:tc>
          <w:tcPr>
            <w:tcW w:w="4531" w:type="dxa"/>
          </w:tcPr>
          <w:p w:rsidR="00CC255F" w:rsidRDefault="0040063E" w:rsidP="00CC255F">
            <w:pPr>
              <w:rPr>
                <w:sz w:val="28"/>
                <w:szCs w:val="28"/>
              </w:rPr>
            </w:pPr>
            <w:r>
              <w:rPr>
                <w:sz w:val="28"/>
                <w:szCs w:val="28"/>
              </w:rPr>
              <w:t>I</w:t>
            </w:r>
            <w:r w:rsidR="00CC255F">
              <w:rPr>
                <w:sz w:val="28"/>
                <w:szCs w:val="28"/>
              </w:rPr>
              <w:t>zvršitelji</w:t>
            </w:r>
          </w:p>
        </w:tc>
      </w:tr>
      <w:tr w:rsidR="00CC255F" w:rsidTr="00CC255F">
        <w:tc>
          <w:tcPr>
            <w:tcW w:w="4531" w:type="dxa"/>
          </w:tcPr>
          <w:p w:rsidR="00CC255F" w:rsidRDefault="00CC255F" w:rsidP="00CC255F">
            <w:pPr>
              <w:rPr>
                <w:sz w:val="28"/>
                <w:szCs w:val="28"/>
              </w:rPr>
            </w:pPr>
            <w:r>
              <w:rPr>
                <w:sz w:val="28"/>
                <w:szCs w:val="28"/>
              </w:rPr>
              <w:t>Igraonica – za sada nema zainteresiranih, tijekom godine</w:t>
            </w:r>
          </w:p>
        </w:tc>
        <w:tc>
          <w:tcPr>
            <w:tcW w:w="4531" w:type="dxa"/>
          </w:tcPr>
          <w:p w:rsidR="00CC255F" w:rsidRDefault="00CC255F" w:rsidP="00CC255F">
            <w:pPr>
              <w:rPr>
                <w:sz w:val="28"/>
                <w:szCs w:val="28"/>
              </w:rPr>
            </w:pPr>
            <w:r>
              <w:rPr>
                <w:sz w:val="28"/>
                <w:szCs w:val="28"/>
              </w:rPr>
              <w:t xml:space="preserve">Odgojiteljica vrtića </w:t>
            </w:r>
          </w:p>
        </w:tc>
      </w:tr>
      <w:tr w:rsidR="00CC255F" w:rsidTr="00CC255F">
        <w:tc>
          <w:tcPr>
            <w:tcW w:w="4531" w:type="dxa"/>
          </w:tcPr>
          <w:p w:rsidR="00CC255F" w:rsidRDefault="00CC255F" w:rsidP="00CC255F">
            <w:pPr>
              <w:rPr>
                <w:sz w:val="28"/>
                <w:szCs w:val="28"/>
              </w:rPr>
            </w:pPr>
            <w:r>
              <w:rPr>
                <w:sz w:val="28"/>
                <w:szCs w:val="28"/>
              </w:rPr>
              <w:t>Engleska igraonica</w:t>
            </w:r>
          </w:p>
        </w:tc>
        <w:tc>
          <w:tcPr>
            <w:tcW w:w="4531" w:type="dxa"/>
          </w:tcPr>
          <w:p w:rsidR="00CC255F" w:rsidRDefault="00CC255F" w:rsidP="00CC255F">
            <w:pPr>
              <w:rPr>
                <w:sz w:val="28"/>
                <w:szCs w:val="28"/>
              </w:rPr>
            </w:pPr>
            <w:r>
              <w:rPr>
                <w:sz w:val="28"/>
                <w:szCs w:val="28"/>
              </w:rPr>
              <w:t>Odgojiteljica vrtića</w:t>
            </w:r>
            <w:r w:rsidR="00190639">
              <w:rPr>
                <w:sz w:val="28"/>
                <w:szCs w:val="28"/>
              </w:rPr>
              <w:t xml:space="preserve"> ili profesor engleskog jezika</w:t>
            </w:r>
          </w:p>
        </w:tc>
      </w:tr>
      <w:tr w:rsidR="00CC255F" w:rsidTr="00CC255F">
        <w:tc>
          <w:tcPr>
            <w:tcW w:w="4531" w:type="dxa"/>
          </w:tcPr>
          <w:p w:rsidR="00CC255F" w:rsidRDefault="00CC255F" w:rsidP="00CC255F">
            <w:pPr>
              <w:rPr>
                <w:sz w:val="28"/>
                <w:szCs w:val="28"/>
              </w:rPr>
            </w:pPr>
            <w:r>
              <w:rPr>
                <w:sz w:val="28"/>
                <w:szCs w:val="28"/>
              </w:rPr>
              <w:t>Glazbena igraonica</w:t>
            </w:r>
          </w:p>
        </w:tc>
        <w:tc>
          <w:tcPr>
            <w:tcW w:w="4531" w:type="dxa"/>
          </w:tcPr>
          <w:p w:rsidR="00CC255F" w:rsidRDefault="00190639" w:rsidP="00CC255F">
            <w:pPr>
              <w:rPr>
                <w:sz w:val="28"/>
                <w:szCs w:val="28"/>
              </w:rPr>
            </w:pPr>
            <w:r>
              <w:rPr>
                <w:sz w:val="28"/>
                <w:szCs w:val="28"/>
              </w:rPr>
              <w:t>Profesor glazbe  u slučaju realizacije</w:t>
            </w:r>
          </w:p>
        </w:tc>
      </w:tr>
    </w:tbl>
    <w:p w:rsidR="008C704B" w:rsidRDefault="008C704B" w:rsidP="008D7D1B">
      <w:pPr>
        <w:rPr>
          <w:sz w:val="28"/>
          <w:szCs w:val="28"/>
        </w:rPr>
      </w:pPr>
    </w:p>
    <w:p w:rsidR="008C704B" w:rsidRDefault="008C704B" w:rsidP="00FF0572">
      <w:pPr>
        <w:jc w:val="center"/>
        <w:rPr>
          <w:sz w:val="28"/>
          <w:szCs w:val="28"/>
        </w:rPr>
      </w:pPr>
    </w:p>
    <w:p w:rsidR="00FF0572" w:rsidRDefault="00FF0572" w:rsidP="00FF0572">
      <w:pPr>
        <w:jc w:val="center"/>
        <w:rPr>
          <w:sz w:val="28"/>
          <w:szCs w:val="28"/>
        </w:rPr>
      </w:pPr>
    </w:p>
    <w:p w:rsidR="00FF0572" w:rsidRDefault="00FF0572" w:rsidP="00FF0572">
      <w:pPr>
        <w:jc w:val="center"/>
        <w:rPr>
          <w:sz w:val="28"/>
          <w:szCs w:val="28"/>
        </w:rPr>
      </w:pPr>
    </w:p>
    <w:p w:rsidR="00FF0572" w:rsidRDefault="00FF0572" w:rsidP="00FF0572">
      <w:pPr>
        <w:jc w:val="center"/>
        <w:rPr>
          <w:sz w:val="28"/>
          <w:szCs w:val="28"/>
        </w:rPr>
      </w:pPr>
    </w:p>
    <w:p w:rsidR="00FF0572" w:rsidRDefault="00FF0572" w:rsidP="00FF0572">
      <w:pPr>
        <w:jc w:val="center"/>
        <w:rPr>
          <w:sz w:val="28"/>
          <w:szCs w:val="28"/>
        </w:rPr>
      </w:pPr>
    </w:p>
    <w:p w:rsidR="000A5BC3" w:rsidRDefault="000A5BC3" w:rsidP="00FF0572">
      <w:pPr>
        <w:jc w:val="center"/>
        <w:rPr>
          <w:sz w:val="28"/>
          <w:szCs w:val="28"/>
        </w:rPr>
      </w:pPr>
    </w:p>
    <w:p w:rsidR="000A5BC3" w:rsidRDefault="000A5BC3" w:rsidP="00FF0572">
      <w:pPr>
        <w:jc w:val="center"/>
        <w:rPr>
          <w:sz w:val="28"/>
          <w:szCs w:val="28"/>
        </w:rPr>
      </w:pPr>
    </w:p>
    <w:p w:rsidR="000A5BC3" w:rsidRDefault="000A5BC3" w:rsidP="00FF0572">
      <w:pPr>
        <w:jc w:val="center"/>
        <w:rPr>
          <w:sz w:val="28"/>
          <w:szCs w:val="28"/>
        </w:rPr>
      </w:pPr>
    </w:p>
    <w:p w:rsidR="00190639" w:rsidRDefault="00190639" w:rsidP="00FF0572">
      <w:pPr>
        <w:jc w:val="center"/>
        <w:rPr>
          <w:sz w:val="28"/>
          <w:szCs w:val="28"/>
        </w:rPr>
      </w:pPr>
    </w:p>
    <w:p w:rsidR="00190639" w:rsidRDefault="00190639" w:rsidP="00FF0572">
      <w:pPr>
        <w:jc w:val="center"/>
        <w:rPr>
          <w:sz w:val="28"/>
          <w:szCs w:val="28"/>
        </w:rPr>
      </w:pPr>
    </w:p>
    <w:p w:rsidR="00190639" w:rsidRDefault="00190639" w:rsidP="00FF0572">
      <w:pPr>
        <w:jc w:val="center"/>
        <w:rPr>
          <w:sz w:val="28"/>
          <w:szCs w:val="28"/>
        </w:rPr>
      </w:pPr>
    </w:p>
    <w:p w:rsidR="00190639" w:rsidRDefault="00190639" w:rsidP="00FF0572">
      <w:pPr>
        <w:jc w:val="center"/>
        <w:rPr>
          <w:sz w:val="28"/>
          <w:szCs w:val="28"/>
        </w:rPr>
      </w:pPr>
    </w:p>
    <w:p w:rsidR="00190639" w:rsidRDefault="00190639" w:rsidP="00FF0572">
      <w:pPr>
        <w:jc w:val="center"/>
        <w:rPr>
          <w:sz w:val="28"/>
          <w:szCs w:val="28"/>
        </w:rPr>
      </w:pPr>
    </w:p>
    <w:p w:rsidR="00190639" w:rsidRDefault="00190639" w:rsidP="00FF0572">
      <w:pPr>
        <w:jc w:val="center"/>
        <w:rPr>
          <w:sz w:val="28"/>
          <w:szCs w:val="28"/>
        </w:rPr>
      </w:pPr>
    </w:p>
    <w:p w:rsidR="00190639" w:rsidRDefault="00190639" w:rsidP="00FF0572">
      <w:pPr>
        <w:jc w:val="center"/>
        <w:rPr>
          <w:sz w:val="28"/>
          <w:szCs w:val="28"/>
        </w:rPr>
      </w:pPr>
    </w:p>
    <w:p w:rsidR="008C704B" w:rsidRDefault="008C704B" w:rsidP="008D7D1B">
      <w:pPr>
        <w:rPr>
          <w:sz w:val="28"/>
          <w:szCs w:val="28"/>
        </w:rPr>
      </w:pPr>
    </w:p>
    <w:p w:rsidR="008D7D1B" w:rsidRDefault="008D7D1B" w:rsidP="008D7D1B">
      <w:pPr>
        <w:pStyle w:val="Odlomakpopisa"/>
        <w:numPr>
          <w:ilvl w:val="0"/>
          <w:numId w:val="12"/>
        </w:numPr>
        <w:rPr>
          <w:sz w:val="28"/>
          <w:szCs w:val="28"/>
        </w:rPr>
      </w:pPr>
      <w:r>
        <w:rPr>
          <w:sz w:val="28"/>
          <w:szCs w:val="28"/>
        </w:rPr>
        <w:lastRenderedPageBreak/>
        <w:t>NAOBRAZBA I USAVRŠAVANJE ODGOJNIH DJELATNIKA</w:t>
      </w:r>
    </w:p>
    <w:p w:rsidR="008D7D1B" w:rsidRDefault="008D7D1B" w:rsidP="008D7D1B">
      <w:pPr>
        <w:rPr>
          <w:sz w:val="28"/>
          <w:szCs w:val="28"/>
        </w:rPr>
      </w:pPr>
    </w:p>
    <w:p w:rsidR="008D7D1B" w:rsidRDefault="008D7D1B" w:rsidP="008D7D1B">
      <w:pPr>
        <w:pStyle w:val="Odlomakpopisa"/>
        <w:numPr>
          <w:ilvl w:val="1"/>
          <w:numId w:val="12"/>
        </w:numPr>
        <w:rPr>
          <w:sz w:val="28"/>
          <w:szCs w:val="28"/>
        </w:rPr>
      </w:pPr>
      <w:r>
        <w:rPr>
          <w:sz w:val="28"/>
          <w:szCs w:val="28"/>
        </w:rPr>
        <w:t>Plan i program stručnog usavršavanja za djelat</w:t>
      </w:r>
      <w:r w:rsidR="009D660C">
        <w:rPr>
          <w:sz w:val="28"/>
          <w:szCs w:val="28"/>
        </w:rPr>
        <w:t>nike u p</w:t>
      </w:r>
      <w:r w:rsidR="00433F28">
        <w:rPr>
          <w:sz w:val="28"/>
          <w:szCs w:val="28"/>
        </w:rPr>
        <w:t>edagoškoj godini za 2021</w:t>
      </w:r>
      <w:r>
        <w:rPr>
          <w:sz w:val="28"/>
          <w:szCs w:val="28"/>
        </w:rPr>
        <w:t>.</w:t>
      </w:r>
      <w:r w:rsidR="00433F28">
        <w:rPr>
          <w:sz w:val="28"/>
          <w:szCs w:val="28"/>
        </w:rPr>
        <w:t>/2022.</w:t>
      </w:r>
      <w:r>
        <w:rPr>
          <w:sz w:val="28"/>
          <w:szCs w:val="28"/>
        </w:rPr>
        <w:t xml:space="preserve"> god.</w:t>
      </w:r>
    </w:p>
    <w:p w:rsidR="00EB2F0F" w:rsidRPr="00EB2F0F" w:rsidRDefault="00433F28" w:rsidP="00EB2F0F">
      <w:pPr>
        <w:rPr>
          <w:sz w:val="28"/>
          <w:szCs w:val="28"/>
        </w:rPr>
      </w:pPr>
      <w:r>
        <w:rPr>
          <w:sz w:val="28"/>
          <w:szCs w:val="28"/>
        </w:rPr>
        <w:t xml:space="preserve">U ovoj pedagoškoj godini naš Vrtić slavi 100 godina od svog osnivanja. O važnosti značenja vrtića za </w:t>
      </w:r>
      <w:r w:rsidR="008D5890">
        <w:rPr>
          <w:sz w:val="28"/>
          <w:szCs w:val="28"/>
        </w:rPr>
        <w:t xml:space="preserve">stanovnike Grada nije potrebno posebno isticati jer se već njegovom starinom vidi suvremenost ljudi te želja za boljitkom i napredovanjem. Svima njima u čast naša je dužnost na najbolji moguči naćin uveličati proslavu te organizirati skup. </w:t>
      </w:r>
      <w:r w:rsidR="00EB2F0F">
        <w:rPr>
          <w:sz w:val="28"/>
          <w:szCs w:val="28"/>
        </w:rPr>
        <w:t xml:space="preserve">Dakle radi se o </w:t>
      </w:r>
      <w:r w:rsidR="006725DF">
        <w:rPr>
          <w:sz w:val="28"/>
          <w:szCs w:val="28"/>
        </w:rPr>
        <w:t>zaista iznimnom događaju kako na znanstvenom tako i na praktičnom području. U aktivnost organizacije i sudjelovanja na skupu uključeni su svi djelatnici, roditelji te šira javnost grada.</w:t>
      </w:r>
    </w:p>
    <w:p w:rsidR="008D5890" w:rsidRDefault="008D7D1B" w:rsidP="008D7D1B">
      <w:pPr>
        <w:rPr>
          <w:sz w:val="28"/>
          <w:szCs w:val="28"/>
        </w:rPr>
      </w:pPr>
      <w:r>
        <w:rPr>
          <w:sz w:val="28"/>
          <w:szCs w:val="28"/>
        </w:rPr>
        <w:t>Svi stručni djelatnici Dječjeg vrtića Sardelice</w:t>
      </w:r>
      <w:r w:rsidR="00E15868">
        <w:rPr>
          <w:sz w:val="28"/>
          <w:szCs w:val="28"/>
        </w:rPr>
        <w:t>, obavezni su se stručno usavršavati i o tome voditi predviđenu dokumentaciju, na odgajateljskim vijećima izmjenjuju se informacije, te učimo jedni od drugih. Nastojimo pohađati sve seminare koje oglasi AZOO, te organizirati seminare i radionice sa stručnjacima raznih profila a sve u skladu sa našim mogućnostima</w:t>
      </w:r>
      <w:r w:rsidR="006725DF">
        <w:rPr>
          <w:sz w:val="28"/>
          <w:szCs w:val="28"/>
        </w:rPr>
        <w:t>.</w:t>
      </w:r>
      <w:r w:rsidR="008D5890">
        <w:rPr>
          <w:sz w:val="28"/>
          <w:szCs w:val="28"/>
        </w:rPr>
        <w:t xml:space="preserve"> U sklopu projekta EU svi stručni djelatnici vrtića pohađali su edukacije korak po korak.</w:t>
      </w:r>
    </w:p>
    <w:p w:rsidR="00E15868" w:rsidRDefault="006725DF" w:rsidP="008D7D1B">
      <w:pPr>
        <w:rPr>
          <w:sz w:val="28"/>
          <w:szCs w:val="28"/>
        </w:rPr>
      </w:pPr>
      <w:r>
        <w:rPr>
          <w:sz w:val="28"/>
          <w:szCs w:val="28"/>
        </w:rPr>
        <w:t xml:space="preserve"> Naša ustanova</w:t>
      </w:r>
      <w:r w:rsidR="00F81134">
        <w:rPr>
          <w:sz w:val="28"/>
          <w:szCs w:val="28"/>
        </w:rPr>
        <w:t xml:space="preserve"> provodi i proces samovrednovanja, što je iznimno važno za kvalitetan osobni rad i rad ustanove u</w:t>
      </w:r>
      <w:r w:rsidR="00E82A0B">
        <w:rPr>
          <w:sz w:val="28"/>
          <w:szCs w:val="28"/>
        </w:rPr>
        <w:t xml:space="preserve"> cjelini</w:t>
      </w:r>
      <w:r w:rsidR="00F81134">
        <w:rPr>
          <w:sz w:val="28"/>
          <w:szCs w:val="28"/>
        </w:rPr>
        <w:t>.</w:t>
      </w:r>
    </w:p>
    <w:p w:rsidR="008D7D1B" w:rsidRPr="008D7D1B" w:rsidRDefault="00E15868" w:rsidP="008D7D1B">
      <w:pPr>
        <w:rPr>
          <w:sz w:val="28"/>
          <w:szCs w:val="28"/>
        </w:rPr>
      </w:pPr>
      <w:r>
        <w:rPr>
          <w:sz w:val="28"/>
          <w:szCs w:val="28"/>
        </w:rPr>
        <w:t xml:space="preserve">Ciljevi, sadržaj i  oblici stručnog usavršavanja usmjereni su na proširivanje, razmjenu i stjecanje novih znanja, iskustva i vještina te </w:t>
      </w:r>
      <w:r w:rsidR="00412EE8">
        <w:rPr>
          <w:sz w:val="28"/>
          <w:szCs w:val="28"/>
        </w:rPr>
        <w:t>usavršavanje kompetencija djelatnika u cilju što kvalitetnijeg odgojno – obrazovnog rada  i zadovoljavanja potreba djece.</w:t>
      </w:r>
    </w:p>
    <w:p w:rsidR="008D7D1B" w:rsidRPr="008D7D1B" w:rsidRDefault="008D7D1B" w:rsidP="008D7D1B">
      <w:pPr>
        <w:rPr>
          <w:sz w:val="28"/>
          <w:szCs w:val="28"/>
        </w:rPr>
      </w:pPr>
    </w:p>
    <w:p w:rsidR="00312163" w:rsidRDefault="00F81134" w:rsidP="00F81134">
      <w:pPr>
        <w:pStyle w:val="Odlomakpopisa"/>
        <w:numPr>
          <w:ilvl w:val="1"/>
          <w:numId w:val="12"/>
        </w:numPr>
        <w:rPr>
          <w:sz w:val="28"/>
          <w:szCs w:val="28"/>
        </w:rPr>
      </w:pPr>
      <w:r>
        <w:rPr>
          <w:sz w:val="28"/>
          <w:szCs w:val="28"/>
        </w:rPr>
        <w:t xml:space="preserve">Plan rada odgojiteljskog vijeća </w:t>
      </w:r>
    </w:p>
    <w:p w:rsidR="00F81134" w:rsidRDefault="00F81134" w:rsidP="00F81134">
      <w:pPr>
        <w:rPr>
          <w:sz w:val="28"/>
          <w:szCs w:val="28"/>
        </w:rPr>
      </w:pPr>
      <w:r>
        <w:rPr>
          <w:sz w:val="28"/>
          <w:szCs w:val="28"/>
        </w:rPr>
        <w:t>Odgajateljska vijeća sazivaju se u pravilu jedanput mjesečno i po potrebi. Vijeća su obavezna za sve odgajatelje i čine sastavni dio njihova posla. Zajednička suradnja i uvažavanje svih odgajatelja, poštivanje njihovih interesa, želja i mogućnosti. Na odgajateljskom vijeću razgovaramo, dajemo smjernice o radu, pripremano se razne događaje i planiramo zajedničke aktivnosti.</w:t>
      </w:r>
      <w:r w:rsidR="00470FEB">
        <w:rPr>
          <w:sz w:val="28"/>
          <w:szCs w:val="28"/>
        </w:rPr>
        <w:t xml:space="preserve"> </w:t>
      </w:r>
      <w:r w:rsidR="00A44FEC">
        <w:rPr>
          <w:sz w:val="28"/>
          <w:szCs w:val="28"/>
        </w:rPr>
        <w:t>Odgajateljsko vijeće predlaže smjernice o stručnom radu vrtića , daje prijedlog na upravno vijeće te se zalaže za što kvalitetnije uvijete rada sa djecom.</w:t>
      </w:r>
      <w:r w:rsidR="00BC474D">
        <w:rPr>
          <w:sz w:val="28"/>
          <w:szCs w:val="28"/>
        </w:rPr>
        <w:t xml:space="preserve"> </w:t>
      </w:r>
    </w:p>
    <w:p w:rsidR="00470FEB" w:rsidRDefault="00470FEB" w:rsidP="00F81134">
      <w:pPr>
        <w:rPr>
          <w:sz w:val="28"/>
          <w:szCs w:val="28"/>
        </w:rPr>
      </w:pPr>
    </w:p>
    <w:p w:rsidR="00470FEB" w:rsidRDefault="00470FEB" w:rsidP="00F81134">
      <w:pPr>
        <w:rPr>
          <w:sz w:val="28"/>
          <w:szCs w:val="28"/>
        </w:rPr>
      </w:pPr>
    </w:p>
    <w:p w:rsidR="00470FEB" w:rsidRDefault="00470FEB" w:rsidP="00470FEB">
      <w:pPr>
        <w:pStyle w:val="Odlomakpopisa"/>
        <w:numPr>
          <w:ilvl w:val="0"/>
          <w:numId w:val="12"/>
        </w:numPr>
        <w:rPr>
          <w:sz w:val="28"/>
          <w:szCs w:val="28"/>
        </w:rPr>
      </w:pPr>
      <w:r>
        <w:rPr>
          <w:sz w:val="28"/>
          <w:szCs w:val="28"/>
        </w:rPr>
        <w:t>SURADNJA S RODITELJIMA</w:t>
      </w:r>
    </w:p>
    <w:p w:rsidR="008D5890" w:rsidRDefault="008D5890" w:rsidP="008D5890">
      <w:pPr>
        <w:ind w:firstLine="708"/>
        <w:rPr>
          <w:sz w:val="28"/>
          <w:szCs w:val="28"/>
        </w:rPr>
      </w:pPr>
      <w:r>
        <w:rPr>
          <w:sz w:val="28"/>
          <w:szCs w:val="28"/>
        </w:rPr>
        <w:t>Potrebno je prilagoditi način rada roditeljima te koristiti svu dostupnu tehniku zbog sve manjeg fizičkog kontakta koji je sastavni dio odgojnih postupaka a zbog sprječavanja širenja virusa Covid- 19</w:t>
      </w:r>
    </w:p>
    <w:p w:rsidR="00470FEB" w:rsidRDefault="00470FEB" w:rsidP="00470FEB">
      <w:pPr>
        <w:rPr>
          <w:sz w:val="28"/>
          <w:szCs w:val="28"/>
        </w:rPr>
      </w:pPr>
      <w:r>
        <w:rPr>
          <w:sz w:val="28"/>
          <w:szCs w:val="28"/>
        </w:rPr>
        <w:t>Bitni zadaci suradnje sa roditeljima su :</w:t>
      </w:r>
    </w:p>
    <w:p w:rsidR="00B416EB" w:rsidRPr="00B416EB" w:rsidRDefault="00B416EB" w:rsidP="00B416EB">
      <w:pPr>
        <w:pStyle w:val="Odlomakpopisa"/>
        <w:numPr>
          <w:ilvl w:val="0"/>
          <w:numId w:val="11"/>
        </w:numPr>
        <w:rPr>
          <w:sz w:val="28"/>
          <w:szCs w:val="28"/>
        </w:rPr>
      </w:pPr>
      <w:r>
        <w:rPr>
          <w:sz w:val="28"/>
          <w:szCs w:val="28"/>
        </w:rPr>
        <w:t>Podrška obitelji u području kvalitetne afirmativne roditeljske uloge.</w:t>
      </w:r>
    </w:p>
    <w:p w:rsidR="00470FEB" w:rsidRDefault="00470FEB" w:rsidP="00470FEB">
      <w:pPr>
        <w:pStyle w:val="Odlomakpopisa"/>
        <w:numPr>
          <w:ilvl w:val="0"/>
          <w:numId w:val="11"/>
        </w:numPr>
        <w:rPr>
          <w:sz w:val="28"/>
          <w:szCs w:val="28"/>
        </w:rPr>
      </w:pPr>
      <w:r>
        <w:rPr>
          <w:sz w:val="28"/>
          <w:szCs w:val="28"/>
        </w:rPr>
        <w:t xml:space="preserve">Razvijanje partnerskih odnosa odgajatelja i roditelja </w:t>
      </w:r>
    </w:p>
    <w:p w:rsidR="00470FEB" w:rsidRDefault="00470FEB" w:rsidP="00470FEB">
      <w:pPr>
        <w:pStyle w:val="Odlomakpopisa"/>
        <w:numPr>
          <w:ilvl w:val="0"/>
          <w:numId w:val="11"/>
        </w:numPr>
        <w:rPr>
          <w:sz w:val="28"/>
          <w:szCs w:val="28"/>
        </w:rPr>
      </w:pPr>
      <w:r>
        <w:rPr>
          <w:sz w:val="28"/>
          <w:szCs w:val="28"/>
        </w:rPr>
        <w:t>Individualnim razgovorima doći do informacija koje zanimaju roditelje , tako i odgajatelje</w:t>
      </w:r>
    </w:p>
    <w:p w:rsidR="00470FEB" w:rsidRDefault="00470FEB" w:rsidP="00470FEB">
      <w:pPr>
        <w:pStyle w:val="Odlomakpopisa"/>
        <w:numPr>
          <w:ilvl w:val="0"/>
          <w:numId w:val="11"/>
        </w:numPr>
        <w:rPr>
          <w:sz w:val="28"/>
          <w:szCs w:val="28"/>
        </w:rPr>
      </w:pPr>
      <w:r>
        <w:rPr>
          <w:sz w:val="28"/>
          <w:szCs w:val="28"/>
        </w:rPr>
        <w:t>Roditeljski sastanci u skupinama</w:t>
      </w:r>
      <w:r w:rsidR="00190639">
        <w:rPr>
          <w:sz w:val="28"/>
          <w:szCs w:val="28"/>
        </w:rPr>
        <w:t xml:space="preserve"> ( ukoliko to epidemiološki uvj</w:t>
      </w:r>
      <w:r w:rsidR="008D5890">
        <w:rPr>
          <w:sz w:val="28"/>
          <w:szCs w:val="28"/>
        </w:rPr>
        <w:t>eti dozvole)</w:t>
      </w:r>
    </w:p>
    <w:p w:rsidR="00470FEB" w:rsidRDefault="00470FEB" w:rsidP="00470FEB">
      <w:pPr>
        <w:pStyle w:val="Odlomakpopisa"/>
        <w:numPr>
          <w:ilvl w:val="0"/>
          <w:numId w:val="11"/>
        </w:numPr>
        <w:rPr>
          <w:sz w:val="28"/>
          <w:szCs w:val="28"/>
        </w:rPr>
      </w:pPr>
      <w:r>
        <w:rPr>
          <w:sz w:val="28"/>
          <w:szCs w:val="28"/>
        </w:rPr>
        <w:t>Uključivanje roditelja u neposredan odgojno – obrazovni rad</w:t>
      </w:r>
      <w:r w:rsidR="00190639">
        <w:rPr>
          <w:sz w:val="28"/>
          <w:szCs w:val="28"/>
        </w:rPr>
        <w:t xml:space="preserve"> ( ukoliko to epidemiološki uvj</w:t>
      </w:r>
      <w:r w:rsidR="008D5890">
        <w:rPr>
          <w:sz w:val="28"/>
          <w:szCs w:val="28"/>
        </w:rPr>
        <w:t>eti dozvole )</w:t>
      </w:r>
    </w:p>
    <w:p w:rsidR="00470FEB" w:rsidRDefault="00470FEB" w:rsidP="00470FEB">
      <w:pPr>
        <w:pStyle w:val="Odlomakpopisa"/>
        <w:numPr>
          <w:ilvl w:val="0"/>
          <w:numId w:val="11"/>
        </w:numPr>
        <w:rPr>
          <w:sz w:val="28"/>
          <w:szCs w:val="28"/>
        </w:rPr>
      </w:pPr>
      <w:r>
        <w:rPr>
          <w:sz w:val="28"/>
          <w:szCs w:val="28"/>
        </w:rPr>
        <w:t>Zajedničke radionice, druženja, priredbe.</w:t>
      </w:r>
    </w:p>
    <w:p w:rsidR="00470FEB" w:rsidRDefault="00470FEB" w:rsidP="00470FEB">
      <w:pPr>
        <w:pStyle w:val="Odlomakpopisa"/>
        <w:numPr>
          <w:ilvl w:val="0"/>
          <w:numId w:val="11"/>
        </w:numPr>
        <w:rPr>
          <w:sz w:val="28"/>
          <w:szCs w:val="28"/>
        </w:rPr>
      </w:pPr>
      <w:r>
        <w:rPr>
          <w:sz w:val="28"/>
          <w:szCs w:val="28"/>
        </w:rPr>
        <w:t>Nabavka neoblikovanog materijala iz prirode</w:t>
      </w:r>
    </w:p>
    <w:p w:rsidR="00470FEB" w:rsidRDefault="00470FEB" w:rsidP="00470FEB">
      <w:pPr>
        <w:pStyle w:val="Odlomakpopisa"/>
        <w:numPr>
          <w:ilvl w:val="0"/>
          <w:numId w:val="11"/>
        </w:numPr>
        <w:rPr>
          <w:sz w:val="28"/>
          <w:szCs w:val="28"/>
        </w:rPr>
      </w:pPr>
      <w:r>
        <w:rPr>
          <w:sz w:val="28"/>
          <w:szCs w:val="28"/>
        </w:rPr>
        <w:t>Pomoć pri uređenjima zgrade i okoliša.</w:t>
      </w:r>
    </w:p>
    <w:p w:rsidR="008A76F5" w:rsidRDefault="00B416EB" w:rsidP="00B416EB">
      <w:pPr>
        <w:rPr>
          <w:sz w:val="28"/>
          <w:szCs w:val="28"/>
        </w:rPr>
      </w:pPr>
      <w:r>
        <w:rPr>
          <w:sz w:val="28"/>
          <w:szCs w:val="28"/>
        </w:rPr>
        <w:t>Ciljevi i zadaci u  suradnje s roditeljima su težnje u osnaživanju naše ustanove u pružanju što kvalitetnije podrške roditeljima u interesu djece koja se ostvaruju kroz uključivanje roditelja u odgojno – obrazovni proces.</w:t>
      </w:r>
    </w:p>
    <w:p w:rsidR="008A76F5" w:rsidRDefault="008A76F5" w:rsidP="00B416EB">
      <w:pPr>
        <w:rPr>
          <w:sz w:val="28"/>
          <w:szCs w:val="28"/>
        </w:rPr>
      </w:pPr>
    </w:p>
    <w:p w:rsidR="008A76F5" w:rsidRDefault="008A76F5" w:rsidP="00B416EB">
      <w:pPr>
        <w:rPr>
          <w:sz w:val="28"/>
          <w:szCs w:val="28"/>
        </w:rPr>
      </w:pPr>
    </w:p>
    <w:p w:rsidR="00B416EB" w:rsidRDefault="00B416EB" w:rsidP="00B416EB">
      <w:pPr>
        <w:rPr>
          <w:sz w:val="28"/>
          <w:szCs w:val="28"/>
        </w:rPr>
      </w:pPr>
      <w:r>
        <w:rPr>
          <w:sz w:val="28"/>
          <w:szCs w:val="28"/>
        </w:rPr>
        <w:t>Ciljevi radionica :</w:t>
      </w:r>
    </w:p>
    <w:p w:rsidR="00B416EB" w:rsidRDefault="00B416EB" w:rsidP="00B416EB">
      <w:pPr>
        <w:rPr>
          <w:sz w:val="28"/>
          <w:szCs w:val="28"/>
        </w:rPr>
      </w:pPr>
      <w:r>
        <w:rPr>
          <w:sz w:val="28"/>
          <w:szCs w:val="28"/>
        </w:rPr>
        <w:t>Glavni cilj je stvoriti poticajno</w:t>
      </w:r>
      <w:r w:rsidR="00190639">
        <w:rPr>
          <w:sz w:val="28"/>
          <w:szCs w:val="28"/>
        </w:rPr>
        <w:t xml:space="preserve"> i osnažujuč</w:t>
      </w:r>
      <w:r>
        <w:rPr>
          <w:sz w:val="28"/>
          <w:szCs w:val="28"/>
        </w:rPr>
        <w:t>e okruženje</w:t>
      </w:r>
      <w:r w:rsidR="008A76F5">
        <w:rPr>
          <w:sz w:val="28"/>
          <w:szCs w:val="28"/>
        </w:rPr>
        <w:t xml:space="preserve"> u kojemu roditelji s odgajateljima i drugim roditeljima razmjenjuju ideje o načinima na koji žive svoje roditeljstvo, i o načinima na koje se odnose prema svojem djetetu. Bolje upoznaju sebe kao roditelje, te doznaju i za druge moguće načine odnošenja prema djeci.</w:t>
      </w:r>
    </w:p>
    <w:p w:rsidR="008A76F5" w:rsidRDefault="008A76F5" w:rsidP="00B416EB">
      <w:pPr>
        <w:rPr>
          <w:sz w:val="28"/>
          <w:szCs w:val="28"/>
        </w:rPr>
      </w:pPr>
      <w:r>
        <w:rPr>
          <w:sz w:val="28"/>
          <w:szCs w:val="28"/>
        </w:rPr>
        <w:t>Način realizacije :</w:t>
      </w:r>
    </w:p>
    <w:p w:rsidR="000A5BC3" w:rsidRDefault="000A5BC3" w:rsidP="00B416EB">
      <w:pPr>
        <w:rPr>
          <w:sz w:val="28"/>
          <w:szCs w:val="28"/>
        </w:rPr>
      </w:pPr>
    </w:p>
    <w:p w:rsidR="008A76F5" w:rsidRDefault="008A76F5" w:rsidP="00B416EB">
      <w:pPr>
        <w:rPr>
          <w:sz w:val="28"/>
          <w:szCs w:val="28"/>
        </w:rPr>
      </w:pPr>
      <w:r>
        <w:rPr>
          <w:sz w:val="28"/>
          <w:szCs w:val="28"/>
        </w:rPr>
        <w:t>Radionice su u trajanju od dva sata, a teme radionica su :</w:t>
      </w:r>
    </w:p>
    <w:p w:rsidR="008A76F5" w:rsidRDefault="008A76F5" w:rsidP="008A76F5">
      <w:pPr>
        <w:pStyle w:val="Odlomakpopisa"/>
        <w:numPr>
          <w:ilvl w:val="0"/>
          <w:numId w:val="15"/>
        </w:numPr>
        <w:rPr>
          <w:sz w:val="28"/>
          <w:szCs w:val="28"/>
        </w:rPr>
      </w:pPr>
      <w:r>
        <w:rPr>
          <w:sz w:val="28"/>
          <w:szCs w:val="28"/>
        </w:rPr>
        <w:t>Dani kruha</w:t>
      </w:r>
    </w:p>
    <w:p w:rsidR="00BC474D" w:rsidRDefault="00BC474D" w:rsidP="008A76F5">
      <w:pPr>
        <w:pStyle w:val="Odlomakpopisa"/>
        <w:numPr>
          <w:ilvl w:val="0"/>
          <w:numId w:val="15"/>
        </w:numPr>
        <w:rPr>
          <w:sz w:val="28"/>
          <w:szCs w:val="28"/>
        </w:rPr>
      </w:pPr>
      <w:r>
        <w:rPr>
          <w:sz w:val="28"/>
          <w:szCs w:val="28"/>
        </w:rPr>
        <w:lastRenderedPageBreak/>
        <w:t>Dječji tjedan</w:t>
      </w:r>
    </w:p>
    <w:p w:rsidR="008A76F5" w:rsidRDefault="008A76F5" w:rsidP="008A76F5">
      <w:pPr>
        <w:pStyle w:val="Odlomakpopisa"/>
        <w:numPr>
          <w:ilvl w:val="0"/>
          <w:numId w:val="15"/>
        </w:numPr>
        <w:rPr>
          <w:sz w:val="28"/>
          <w:szCs w:val="28"/>
        </w:rPr>
      </w:pPr>
      <w:r>
        <w:rPr>
          <w:sz w:val="28"/>
          <w:szCs w:val="28"/>
        </w:rPr>
        <w:t>Božićne radionice</w:t>
      </w:r>
    </w:p>
    <w:p w:rsidR="008A76F5" w:rsidRDefault="008A76F5" w:rsidP="008A76F5">
      <w:pPr>
        <w:pStyle w:val="Odlomakpopisa"/>
        <w:numPr>
          <w:ilvl w:val="0"/>
          <w:numId w:val="15"/>
        </w:numPr>
        <w:rPr>
          <w:sz w:val="28"/>
          <w:szCs w:val="28"/>
        </w:rPr>
      </w:pPr>
      <w:r>
        <w:rPr>
          <w:sz w:val="28"/>
          <w:szCs w:val="28"/>
        </w:rPr>
        <w:t>Zajedničke radionice za izradu kostima za maškare</w:t>
      </w:r>
    </w:p>
    <w:p w:rsidR="008A76F5" w:rsidRDefault="00902720" w:rsidP="00902720">
      <w:pPr>
        <w:pStyle w:val="Odlomakpopisa"/>
        <w:numPr>
          <w:ilvl w:val="0"/>
          <w:numId w:val="15"/>
        </w:numPr>
        <w:rPr>
          <w:sz w:val="28"/>
          <w:szCs w:val="28"/>
        </w:rPr>
      </w:pPr>
      <w:r>
        <w:rPr>
          <w:sz w:val="28"/>
          <w:szCs w:val="28"/>
        </w:rPr>
        <w:t>Uskrsne radionica</w:t>
      </w:r>
    </w:p>
    <w:p w:rsidR="00902720" w:rsidRPr="00902720" w:rsidRDefault="00902720" w:rsidP="00902720">
      <w:pPr>
        <w:pStyle w:val="Odlomakpopisa"/>
        <w:numPr>
          <w:ilvl w:val="0"/>
          <w:numId w:val="15"/>
        </w:numPr>
        <w:rPr>
          <w:sz w:val="28"/>
          <w:szCs w:val="28"/>
        </w:rPr>
      </w:pPr>
      <w:r>
        <w:rPr>
          <w:sz w:val="28"/>
          <w:szCs w:val="28"/>
        </w:rPr>
        <w:t>Završna svečanost</w:t>
      </w:r>
    </w:p>
    <w:p w:rsidR="008A76F5" w:rsidRPr="008A76F5" w:rsidRDefault="008A76F5" w:rsidP="008A76F5">
      <w:pPr>
        <w:rPr>
          <w:sz w:val="28"/>
          <w:szCs w:val="28"/>
        </w:rPr>
      </w:pPr>
      <w:r>
        <w:rPr>
          <w:sz w:val="28"/>
          <w:szCs w:val="28"/>
        </w:rPr>
        <w:t>Realizacija radionica dogovar</w:t>
      </w:r>
      <w:r w:rsidR="003B114B">
        <w:rPr>
          <w:sz w:val="28"/>
          <w:szCs w:val="28"/>
        </w:rPr>
        <w:t>a se na odgajateljskim vijećima. Druženjem se postaje sigurniji, samopouzdaniji i zadovoljniji. Razgovorom se izmjenjuju iskustva o rješavanju problema s djetetom.</w:t>
      </w:r>
      <w:r w:rsidR="00670698">
        <w:rPr>
          <w:sz w:val="28"/>
          <w:szCs w:val="28"/>
        </w:rPr>
        <w:t xml:space="preserve"> U dosadašnjem radu prim</w:t>
      </w:r>
      <w:r w:rsidR="00190639">
        <w:rPr>
          <w:sz w:val="28"/>
          <w:szCs w:val="28"/>
        </w:rPr>
        <w:t>i</w:t>
      </w:r>
      <w:r w:rsidR="00670698">
        <w:rPr>
          <w:sz w:val="28"/>
          <w:szCs w:val="28"/>
        </w:rPr>
        <w:t>jeti</w:t>
      </w:r>
      <w:r w:rsidR="00190639">
        <w:rPr>
          <w:sz w:val="28"/>
          <w:szCs w:val="28"/>
        </w:rPr>
        <w:t>li smo veliku korist ovakvog nač</w:t>
      </w:r>
      <w:r w:rsidR="00670698">
        <w:rPr>
          <w:sz w:val="28"/>
          <w:szCs w:val="28"/>
        </w:rPr>
        <w:t>ina rada, naime svaki se roditelj pronalazi u pojedinom području rada što mu stvara veliko zadovoljstvo i osjećaj pripadanja zajednici. Odaziv je svakom radionicom sve veći, te se pripremaju skupljajući i nabavljajući potreban materijal.</w:t>
      </w:r>
      <w:r w:rsidR="000B3E65">
        <w:rPr>
          <w:sz w:val="28"/>
          <w:szCs w:val="28"/>
        </w:rPr>
        <w:t xml:space="preserve"> Naravno s obzirom na edidemiološke okolnosti potrebno je prilagoditi način rada te prvenstveno voditi računa o sigurnosti svih sudionika</w:t>
      </w:r>
    </w:p>
    <w:p w:rsidR="008A76F5" w:rsidRPr="00B416EB" w:rsidRDefault="008A76F5" w:rsidP="00B416EB">
      <w:pPr>
        <w:rPr>
          <w:sz w:val="28"/>
          <w:szCs w:val="28"/>
        </w:rPr>
      </w:pPr>
    </w:p>
    <w:p w:rsidR="00AE3A85" w:rsidRDefault="00AE3A85" w:rsidP="00470FEB">
      <w:pPr>
        <w:rPr>
          <w:sz w:val="28"/>
          <w:szCs w:val="28"/>
        </w:rPr>
      </w:pPr>
    </w:p>
    <w:p w:rsidR="00AE3A85" w:rsidRDefault="00AE3A85" w:rsidP="00470FEB">
      <w:pPr>
        <w:rPr>
          <w:sz w:val="28"/>
          <w:szCs w:val="28"/>
        </w:rPr>
      </w:pPr>
    </w:p>
    <w:p w:rsidR="00AE3A85" w:rsidRDefault="00AE3A85" w:rsidP="00470FEB">
      <w:pPr>
        <w:rPr>
          <w:sz w:val="28"/>
          <w:szCs w:val="28"/>
        </w:rPr>
      </w:pPr>
    </w:p>
    <w:p w:rsidR="00470FEB" w:rsidRDefault="00470FEB" w:rsidP="00470FEB">
      <w:pPr>
        <w:pStyle w:val="Odlomakpopisa"/>
        <w:numPr>
          <w:ilvl w:val="0"/>
          <w:numId w:val="12"/>
        </w:numPr>
        <w:rPr>
          <w:sz w:val="28"/>
          <w:szCs w:val="28"/>
        </w:rPr>
      </w:pPr>
      <w:r>
        <w:rPr>
          <w:sz w:val="28"/>
          <w:szCs w:val="28"/>
        </w:rPr>
        <w:t>SURADNJA S</w:t>
      </w:r>
      <w:r w:rsidRPr="00470FEB">
        <w:rPr>
          <w:sz w:val="28"/>
          <w:szCs w:val="28"/>
        </w:rPr>
        <w:t xml:space="preserve"> </w:t>
      </w:r>
      <w:r>
        <w:rPr>
          <w:sz w:val="28"/>
          <w:szCs w:val="28"/>
        </w:rPr>
        <w:t>VANJSKIM USTANOVAMA</w:t>
      </w:r>
    </w:p>
    <w:p w:rsidR="00470FEB" w:rsidRDefault="00470FEB" w:rsidP="00470FEB">
      <w:pPr>
        <w:rPr>
          <w:sz w:val="28"/>
          <w:szCs w:val="28"/>
        </w:rPr>
      </w:pPr>
    </w:p>
    <w:p w:rsidR="00470FEB" w:rsidRDefault="00470FEB" w:rsidP="00470FEB">
      <w:pPr>
        <w:rPr>
          <w:sz w:val="28"/>
          <w:szCs w:val="28"/>
        </w:rPr>
      </w:pPr>
      <w:r>
        <w:rPr>
          <w:sz w:val="28"/>
          <w:szCs w:val="28"/>
        </w:rPr>
        <w:t>Surađuje se, i nadamo se i daljn</w:t>
      </w:r>
      <w:r w:rsidR="00EB2F0F">
        <w:rPr>
          <w:sz w:val="28"/>
          <w:szCs w:val="28"/>
        </w:rPr>
        <w:t>j</w:t>
      </w:r>
      <w:r>
        <w:rPr>
          <w:sz w:val="28"/>
          <w:szCs w:val="28"/>
        </w:rPr>
        <w:t xml:space="preserve">oj </w:t>
      </w:r>
      <w:r w:rsidR="00AE3A85">
        <w:rPr>
          <w:sz w:val="28"/>
          <w:szCs w:val="28"/>
        </w:rPr>
        <w:t>dobroj suradnji na dobrobit djece i cijele naše zajednice sa :</w:t>
      </w:r>
    </w:p>
    <w:p w:rsidR="00AE3A85" w:rsidRDefault="00AE3A85" w:rsidP="00AE3A85">
      <w:pPr>
        <w:pStyle w:val="Odlomakpopisa"/>
        <w:numPr>
          <w:ilvl w:val="0"/>
          <w:numId w:val="11"/>
        </w:numPr>
        <w:rPr>
          <w:sz w:val="28"/>
          <w:szCs w:val="28"/>
        </w:rPr>
      </w:pPr>
      <w:r>
        <w:rPr>
          <w:sz w:val="28"/>
          <w:szCs w:val="28"/>
        </w:rPr>
        <w:t>Grad Stari Grad</w:t>
      </w:r>
    </w:p>
    <w:p w:rsidR="00AE3A85" w:rsidRDefault="00AE3A85" w:rsidP="00AE3A85">
      <w:pPr>
        <w:pStyle w:val="Odlomakpopisa"/>
        <w:numPr>
          <w:ilvl w:val="0"/>
          <w:numId w:val="11"/>
        </w:numPr>
        <w:rPr>
          <w:sz w:val="28"/>
          <w:szCs w:val="28"/>
        </w:rPr>
      </w:pPr>
      <w:r>
        <w:rPr>
          <w:sz w:val="28"/>
          <w:szCs w:val="28"/>
        </w:rPr>
        <w:t>MZOS</w:t>
      </w:r>
    </w:p>
    <w:p w:rsidR="00AE3A85" w:rsidRDefault="00AE3A85" w:rsidP="00AE3A85">
      <w:pPr>
        <w:pStyle w:val="Odlomakpopisa"/>
        <w:numPr>
          <w:ilvl w:val="0"/>
          <w:numId w:val="11"/>
        </w:numPr>
        <w:rPr>
          <w:sz w:val="28"/>
          <w:szCs w:val="28"/>
        </w:rPr>
      </w:pPr>
      <w:r>
        <w:rPr>
          <w:sz w:val="28"/>
          <w:szCs w:val="28"/>
        </w:rPr>
        <w:t xml:space="preserve">Ured Državne uprave- ispostava Hvar </w:t>
      </w:r>
    </w:p>
    <w:p w:rsidR="00AE3A85" w:rsidRDefault="00AE3A85" w:rsidP="00AE3A85">
      <w:pPr>
        <w:pStyle w:val="Odlomakpopisa"/>
        <w:numPr>
          <w:ilvl w:val="0"/>
          <w:numId w:val="11"/>
        </w:numPr>
        <w:rPr>
          <w:sz w:val="28"/>
          <w:szCs w:val="28"/>
        </w:rPr>
      </w:pPr>
      <w:r>
        <w:rPr>
          <w:sz w:val="28"/>
          <w:szCs w:val="28"/>
        </w:rPr>
        <w:t>Županija Splitsko - Dalmatinska</w:t>
      </w:r>
    </w:p>
    <w:p w:rsidR="00AE3A85" w:rsidRDefault="00AE3A85" w:rsidP="00AE3A85">
      <w:pPr>
        <w:pStyle w:val="Odlomakpopisa"/>
        <w:numPr>
          <w:ilvl w:val="0"/>
          <w:numId w:val="11"/>
        </w:numPr>
        <w:rPr>
          <w:sz w:val="28"/>
          <w:szCs w:val="28"/>
        </w:rPr>
      </w:pPr>
      <w:r>
        <w:rPr>
          <w:sz w:val="28"/>
          <w:szCs w:val="28"/>
        </w:rPr>
        <w:t>AZOO</w:t>
      </w:r>
    </w:p>
    <w:p w:rsidR="00AE3A85" w:rsidRDefault="00AE3A85" w:rsidP="00AE3A85">
      <w:pPr>
        <w:pStyle w:val="Odlomakpopisa"/>
        <w:numPr>
          <w:ilvl w:val="0"/>
          <w:numId w:val="11"/>
        </w:numPr>
        <w:rPr>
          <w:sz w:val="28"/>
          <w:szCs w:val="28"/>
        </w:rPr>
      </w:pPr>
      <w:r>
        <w:rPr>
          <w:sz w:val="28"/>
          <w:szCs w:val="28"/>
        </w:rPr>
        <w:t>Dom Zdravlja, stomatološka anbulanta</w:t>
      </w:r>
    </w:p>
    <w:p w:rsidR="00AE3A85" w:rsidRDefault="00AE3A85" w:rsidP="00AE3A85">
      <w:pPr>
        <w:pStyle w:val="Odlomakpopisa"/>
        <w:numPr>
          <w:ilvl w:val="0"/>
          <w:numId w:val="11"/>
        </w:numPr>
        <w:rPr>
          <w:sz w:val="28"/>
          <w:szCs w:val="28"/>
        </w:rPr>
      </w:pPr>
      <w:r>
        <w:rPr>
          <w:sz w:val="28"/>
          <w:szCs w:val="28"/>
        </w:rPr>
        <w:t>Nastavni zavod za javno zdravstvo</w:t>
      </w:r>
    </w:p>
    <w:p w:rsidR="00AE3A85" w:rsidRDefault="00AE3A85" w:rsidP="00AE3A85">
      <w:pPr>
        <w:pStyle w:val="Odlomakpopisa"/>
        <w:numPr>
          <w:ilvl w:val="0"/>
          <w:numId w:val="11"/>
        </w:numPr>
        <w:rPr>
          <w:sz w:val="28"/>
          <w:szCs w:val="28"/>
        </w:rPr>
      </w:pPr>
      <w:r>
        <w:rPr>
          <w:sz w:val="28"/>
          <w:szCs w:val="28"/>
        </w:rPr>
        <w:t>Policijska postaja Hvar</w:t>
      </w:r>
    </w:p>
    <w:p w:rsidR="00AE3A85" w:rsidRDefault="00AE3A85" w:rsidP="00AE3A85">
      <w:pPr>
        <w:pStyle w:val="Odlomakpopisa"/>
        <w:numPr>
          <w:ilvl w:val="0"/>
          <w:numId w:val="11"/>
        </w:numPr>
        <w:rPr>
          <w:sz w:val="28"/>
          <w:szCs w:val="28"/>
        </w:rPr>
      </w:pPr>
      <w:r>
        <w:rPr>
          <w:sz w:val="28"/>
          <w:szCs w:val="28"/>
        </w:rPr>
        <w:t>Vatrogasno društvo Stari Grad</w:t>
      </w:r>
    </w:p>
    <w:p w:rsidR="00AE3A85" w:rsidRDefault="00AE3A85" w:rsidP="00AE3A85">
      <w:pPr>
        <w:pStyle w:val="Odlomakpopisa"/>
        <w:numPr>
          <w:ilvl w:val="0"/>
          <w:numId w:val="11"/>
        </w:numPr>
        <w:rPr>
          <w:sz w:val="28"/>
          <w:szCs w:val="28"/>
        </w:rPr>
      </w:pPr>
      <w:r>
        <w:rPr>
          <w:sz w:val="28"/>
          <w:szCs w:val="28"/>
        </w:rPr>
        <w:t>Gradska knjižnica</w:t>
      </w:r>
    </w:p>
    <w:p w:rsidR="00AE3A85" w:rsidRDefault="00AE3A85" w:rsidP="00AE3A85">
      <w:pPr>
        <w:pStyle w:val="Odlomakpopisa"/>
        <w:numPr>
          <w:ilvl w:val="0"/>
          <w:numId w:val="11"/>
        </w:numPr>
        <w:rPr>
          <w:sz w:val="28"/>
          <w:szCs w:val="28"/>
        </w:rPr>
      </w:pPr>
      <w:r>
        <w:rPr>
          <w:sz w:val="28"/>
          <w:szCs w:val="28"/>
        </w:rPr>
        <w:t>TZ Stari Grad</w:t>
      </w:r>
    </w:p>
    <w:p w:rsidR="00AE3A85" w:rsidRDefault="00AE3A85" w:rsidP="00AE3A85">
      <w:pPr>
        <w:pStyle w:val="Odlomakpopisa"/>
        <w:numPr>
          <w:ilvl w:val="0"/>
          <w:numId w:val="11"/>
        </w:numPr>
        <w:rPr>
          <w:sz w:val="28"/>
          <w:szCs w:val="28"/>
        </w:rPr>
      </w:pPr>
      <w:r>
        <w:rPr>
          <w:sz w:val="28"/>
          <w:szCs w:val="28"/>
        </w:rPr>
        <w:t>Župni ured</w:t>
      </w:r>
    </w:p>
    <w:p w:rsidR="00AE3A85" w:rsidRDefault="00AE3A85" w:rsidP="00AE3A85">
      <w:pPr>
        <w:pStyle w:val="Odlomakpopisa"/>
        <w:numPr>
          <w:ilvl w:val="0"/>
          <w:numId w:val="11"/>
        </w:numPr>
        <w:rPr>
          <w:sz w:val="28"/>
          <w:szCs w:val="28"/>
        </w:rPr>
      </w:pPr>
      <w:r>
        <w:rPr>
          <w:sz w:val="28"/>
          <w:szCs w:val="28"/>
        </w:rPr>
        <w:lastRenderedPageBreak/>
        <w:t>Škola</w:t>
      </w:r>
      <w:r w:rsidR="000B3E65">
        <w:rPr>
          <w:sz w:val="28"/>
          <w:szCs w:val="28"/>
        </w:rPr>
        <w:t xml:space="preserve"> ( osnovna i srednja)</w:t>
      </w:r>
    </w:p>
    <w:p w:rsidR="00AE3A85" w:rsidRDefault="00AE3A85" w:rsidP="00AE3A85">
      <w:pPr>
        <w:pStyle w:val="Odlomakpopisa"/>
        <w:numPr>
          <w:ilvl w:val="0"/>
          <w:numId w:val="11"/>
        </w:numPr>
        <w:rPr>
          <w:sz w:val="28"/>
          <w:szCs w:val="28"/>
        </w:rPr>
      </w:pPr>
      <w:r>
        <w:rPr>
          <w:sz w:val="28"/>
          <w:szCs w:val="28"/>
        </w:rPr>
        <w:t>Dnevni boravak za starije osobe</w:t>
      </w:r>
    </w:p>
    <w:p w:rsidR="00AE3A85" w:rsidRDefault="00AE3A85" w:rsidP="00AE3A85">
      <w:pPr>
        <w:pStyle w:val="Odlomakpopisa"/>
        <w:numPr>
          <w:ilvl w:val="0"/>
          <w:numId w:val="11"/>
        </w:numPr>
        <w:rPr>
          <w:sz w:val="28"/>
          <w:szCs w:val="28"/>
        </w:rPr>
      </w:pPr>
      <w:r>
        <w:rPr>
          <w:sz w:val="28"/>
          <w:szCs w:val="28"/>
        </w:rPr>
        <w:t>Crveni Križ</w:t>
      </w:r>
    </w:p>
    <w:p w:rsidR="00AE3A85" w:rsidRDefault="00AE3A85" w:rsidP="00AE3A85">
      <w:pPr>
        <w:pStyle w:val="Odlomakpopisa"/>
        <w:numPr>
          <w:ilvl w:val="0"/>
          <w:numId w:val="11"/>
        </w:numPr>
        <w:rPr>
          <w:sz w:val="28"/>
          <w:szCs w:val="28"/>
        </w:rPr>
      </w:pPr>
      <w:r>
        <w:rPr>
          <w:sz w:val="28"/>
          <w:szCs w:val="28"/>
        </w:rPr>
        <w:t>Vrtići Otoka Hvara</w:t>
      </w:r>
    </w:p>
    <w:p w:rsidR="00AE3A85" w:rsidRDefault="00AE3A85" w:rsidP="00AE3A85">
      <w:pPr>
        <w:pStyle w:val="Odlomakpopisa"/>
        <w:numPr>
          <w:ilvl w:val="0"/>
          <w:numId w:val="11"/>
        </w:numPr>
        <w:rPr>
          <w:sz w:val="28"/>
          <w:szCs w:val="28"/>
        </w:rPr>
      </w:pPr>
      <w:r>
        <w:rPr>
          <w:sz w:val="28"/>
          <w:szCs w:val="28"/>
        </w:rPr>
        <w:t>Muzej</w:t>
      </w:r>
    </w:p>
    <w:p w:rsidR="00AE3A85" w:rsidRDefault="00AE3A85" w:rsidP="00AE3A85">
      <w:pPr>
        <w:pStyle w:val="Odlomakpopisa"/>
        <w:numPr>
          <w:ilvl w:val="0"/>
          <w:numId w:val="11"/>
        </w:numPr>
        <w:rPr>
          <w:sz w:val="28"/>
          <w:szCs w:val="28"/>
        </w:rPr>
      </w:pPr>
      <w:r>
        <w:rPr>
          <w:sz w:val="28"/>
          <w:szCs w:val="28"/>
        </w:rPr>
        <w:t>Kazalište Stari Grad</w:t>
      </w:r>
    </w:p>
    <w:p w:rsidR="00AE3A85" w:rsidRDefault="00AE3A85" w:rsidP="00AE3A85">
      <w:pPr>
        <w:pStyle w:val="Odlomakpopisa"/>
        <w:numPr>
          <w:ilvl w:val="0"/>
          <w:numId w:val="11"/>
        </w:numPr>
        <w:rPr>
          <w:sz w:val="28"/>
          <w:szCs w:val="28"/>
        </w:rPr>
      </w:pPr>
      <w:r>
        <w:rPr>
          <w:sz w:val="28"/>
          <w:szCs w:val="28"/>
        </w:rPr>
        <w:t>Uljara</w:t>
      </w:r>
    </w:p>
    <w:p w:rsidR="005C3184" w:rsidRDefault="005C3184" w:rsidP="00AE3A85">
      <w:pPr>
        <w:pStyle w:val="Odlomakpopisa"/>
        <w:numPr>
          <w:ilvl w:val="0"/>
          <w:numId w:val="11"/>
        </w:numPr>
        <w:rPr>
          <w:sz w:val="28"/>
          <w:szCs w:val="28"/>
        </w:rPr>
      </w:pPr>
      <w:r>
        <w:rPr>
          <w:sz w:val="28"/>
          <w:szCs w:val="28"/>
        </w:rPr>
        <w:t xml:space="preserve">Pučko otvoreno učilište </w:t>
      </w:r>
    </w:p>
    <w:p w:rsidR="00AE3A85" w:rsidRDefault="005C3184" w:rsidP="00AE3A85">
      <w:pPr>
        <w:pStyle w:val="Odlomakpopisa"/>
        <w:numPr>
          <w:ilvl w:val="0"/>
          <w:numId w:val="11"/>
        </w:numPr>
        <w:rPr>
          <w:sz w:val="28"/>
          <w:szCs w:val="28"/>
        </w:rPr>
      </w:pPr>
      <w:r>
        <w:rPr>
          <w:sz w:val="28"/>
          <w:szCs w:val="28"/>
        </w:rPr>
        <w:t>“ Korak po korak“</w:t>
      </w:r>
    </w:p>
    <w:p w:rsidR="005C3184" w:rsidRDefault="005C3184" w:rsidP="005C3184">
      <w:pPr>
        <w:pStyle w:val="Odlomakpopisa"/>
        <w:numPr>
          <w:ilvl w:val="0"/>
          <w:numId w:val="11"/>
        </w:numPr>
        <w:rPr>
          <w:sz w:val="28"/>
          <w:szCs w:val="28"/>
        </w:rPr>
      </w:pPr>
      <w:r>
        <w:rPr>
          <w:sz w:val="28"/>
          <w:szCs w:val="28"/>
        </w:rPr>
        <w:t>Po potrebi projekta koji se provodi, te aktivnostima surađuje se i traži pomoć od svih pojedinaca koji bi se mogli uključiti te time doves</w:t>
      </w:r>
      <w:r w:rsidR="00190639">
        <w:rPr>
          <w:sz w:val="28"/>
          <w:szCs w:val="28"/>
        </w:rPr>
        <w:t>ti do rezultata  i obogaći</w:t>
      </w:r>
      <w:bookmarkStart w:id="0" w:name="_GoBack"/>
      <w:bookmarkEnd w:id="0"/>
      <w:r w:rsidR="000B3E65">
        <w:rPr>
          <w:sz w:val="28"/>
          <w:szCs w:val="28"/>
        </w:rPr>
        <w:t>vanja rada.</w:t>
      </w:r>
    </w:p>
    <w:p w:rsidR="00565EE5" w:rsidRPr="000B3E65" w:rsidRDefault="005C3184" w:rsidP="000B3E65">
      <w:pPr>
        <w:rPr>
          <w:sz w:val="28"/>
          <w:szCs w:val="28"/>
        </w:rPr>
      </w:pPr>
      <w:r>
        <w:rPr>
          <w:sz w:val="28"/>
          <w:szCs w:val="28"/>
        </w:rPr>
        <w:t>Aktivnosti u našem Vrtiću baziraju se na projektnom radu, te kao takve zavise od trenutne situacije i plana istraživanja probleme koji nas može odvesti u neočekivane smjerove, pa je stoga nužno uključivanje što više ljudi koji bi svojim znanjem i iskustvom mogli pomoči u realizaciji. Vrijeme trajanja pojedinog projekta iz tog razloga nema svoje ograničenje i pruža nebrojene mogu</w:t>
      </w:r>
      <w:r w:rsidR="000B3E65">
        <w:rPr>
          <w:sz w:val="28"/>
          <w:szCs w:val="28"/>
        </w:rPr>
        <w:t>ćnosti kontakta i komunikacije.</w:t>
      </w:r>
    </w:p>
    <w:p w:rsidR="00565EE5" w:rsidRDefault="00565EE5" w:rsidP="00576121">
      <w:pPr>
        <w:ind w:firstLine="708"/>
        <w:rPr>
          <w:sz w:val="48"/>
        </w:rPr>
      </w:pPr>
    </w:p>
    <w:p w:rsidR="00D85082" w:rsidRDefault="00B8372C" w:rsidP="00D85082">
      <w:pPr>
        <w:pStyle w:val="Naslov1"/>
        <w:jc w:val="center"/>
        <w:rPr>
          <w:rFonts w:eastAsia="Calibri"/>
        </w:rPr>
      </w:pPr>
      <w:r>
        <w:t xml:space="preserve">    </w:t>
      </w:r>
      <w:bookmarkStart w:id="1" w:name="_Toc527356872"/>
      <w:bookmarkStart w:id="2" w:name="_Toc493157911"/>
      <w:r w:rsidR="00576121">
        <w:rPr>
          <w:rFonts w:eastAsia="Calibri"/>
        </w:rPr>
        <w:t xml:space="preserve">GODIŠNJI PLAN </w:t>
      </w:r>
      <w:r w:rsidR="00D85082">
        <w:rPr>
          <w:rFonts w:eastAsia="Calibri"/>
        </w:rPr>
        <w:t xml:space="preserve"> I  PROGRAM </w:t>
      </w:r>
      <w:r w:rsidR="00576121">
        <w:rPr>
          <w:rFonts w:eastAsia="Calibri"/>
        </w:rPr>
        <w:t>RADA STRUČNIH SURADNIKA</w:t>
      </w:r>
      <w:bookmarkStart w:id="3" w:name="_Toc527356873"/>
      <w:bookmarkEnd w:id="1"/>
    </w:p>
    <w:p w:rsidR="00576121" w:rsidRDefault="00576121" w:rsidP="00D85082">
      <w:pPr>
        <w:pStyle w:val="Naslov1"/>
        <w:jc w:val="center"/>
        <w:rPr>
          <w:rFonts w:eastAsia="Calibri"/>
        </w:rPr>
      </w:pPr>
      <w:r>
        <w:rPr>
          <w:rFonts w:eastAsia="Calibri"/>
        </w:rPr>
        <w:t>GODIŠNJI PLAN I PROGRAM RADA PSIHOLOGA</w:t>
      </w:r>
      <w:bookmarkEnd w:id="2"/>
      <w:bookmarkEnd w:id="3"/>
    </w:p>
    <w:p w:rsidR="00576121" w:rsidRDefault="00576121" w:rsidP="00576121">
      <w:pPr>
        <w:rPr>
          <w:rFonts w:ascii="Calibri" w:eastAsia="Calibri" w:hAnsi="Calibri" w:cs="Times New Roman"/>
          <w:lang w:eastAsia="hr-HR"/>
        </w:rPr>
      </w:pPr>
    </w:p>
    <w:p w:rsidR="00576121" w:rsidRDefault="00576121" w:rsidP="00576121">
      <w:pPr>
        <w:jc w:val="both"/>
        <w:rPr>
          <w:rFonts w:ascii="Times New Roman" w:hAnsi="Times New Roman"/>
          <w:sz w:val="24"/>
          <w:szCs w:val="24"/>
        </w:rPr>
      </w:pPr>
      <w:r>
        <w:rPr>
          <w:rFonts w:ascii="Times New Roman" w:hAnsi="Times New Roman"/>
          <w:sz w:val="24"/>
          <w:szCs w:val="24"/>
        </w:rPr>
        <w:t>Radno vrijeme stručnog suradnika psihologa strukturirano je na 20 sati tjedno te uključuje rad u matičnom objektu u Starom Gradu i područnom objektu Vrbanj. Drugu polovinu radnog vremena psihologinja je zaposlena u Dječjem vrtiću Jelsa na poslovima stručnog suradnika psihologa.</w:t>
      </w:r>
    </w:p>
    <w:p w:rsidR="00576121" w:rsidRDefault="00576121" w:rsidP="00576121">
      <w:pPr>
        <w:rPr>
          <w:rFonts w:ascii="Times New Roman" w:hAnsi="Times New Roman"/>
          <w:color w:val="FF0000"/>
          <w:sz w:val="24"/>
          <w:szCs w:val="24"/>
        </w:rPr>
      </w:pP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ZADAĆE I DJELATNOSTI PSIHOLOGA U DJEČJEM VRTIĆU SARDELICE:</w:t>
      </w:r>
    </w:p>
    <w:p w:rsidR="00576121" w:rsidRDefault="00576121" w:rsidP="00576121">
      <w:pPr>
        <w:spacing w:line="240" w:lineRule="auto"/>
        <w:jc w:val="both"/>
        <w:rPr>
          <w:rFonts w:ascii="Times New Roman" w:hAnsi="Times New Roman"/>
          <w:sz w:val="24"/>
          <w:szCs w:val="24"/>
        </w:rPr>
      </w:pPr>
    </w:p>
    <w:p w:rsidR="00576121" w:rsidRDefault="00576121" w:rsidP="00576121">
      <w:pPr>
        <w:numPr>
          <w:ilvl w:val="0"/>
          <w:numId w:val="22"/>
        </w:numPr>
        <w:spacing w:line="240" w:lineRule="auto"/>
        <w:jc w:val="both"/>
        <w:rPr>
          <w:rFonts w:ascii="Times New Roman" w:hAnsi="Times New Roman"/>
          <w:b/>
          <w:sz w:val="24"/>
          <w:szCs w:val="24"/>
        </w:rPr>
      </w:pPr>
      <w:r>
        <w:rPr>
          <w:rFonts w:ascii="Times New Roman" w:hAnsi="Times New Roman"/>
          <w:b/>
          <w:sz w:val="24"/>
          <w:szCs w:val="24"/>
        </w:rPr>
        <w:t>Pripremanje, planiranje i programiranje rada: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Aktivnosti:</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izrada godišnjeg plana i programa rada stručnog suradnika psihologa,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sudjelovanje u izradi kurikuluma te godišnjeg plana i programa rada ustanove,</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sudjelovanje u izradi planova pedagoške opservacije za djecu s teškoćama u razvoju.</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lastRenderedPageBreak/>
        <w:t>izrada individualiziranih planova za djecu s posebnim potrebama,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vođenje dnevnika rada, individualnih dosjea djece s opisom rada, evidencije suradnje s roditeljima i odgajateljima (grupno i individualno),</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priprema i prilagodba materijala za rad,</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nabava psihodijagnostičkih sredstava,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provođenje postupka samovrednovanja ustanove</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sudjelovanje u izradi Razvojnog plana ustanove</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izrada godišnjeg izvješća o radu stručnog suradnika psihologa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Vrijeme realizacije: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kontinuirano tijekom godine, intenzivnije na početku i na kraju pedagoške godine</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Način valorizacije: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godišnje izvješće o radu psihologa</w:t>
      </w:r>
    </w:p>
    <w:p w:rsidR="00576121" w:rsidRDefault="00576121" w:rsidP="00576121">
      <w:pPr>
        <w:spacing w:line="240" w:lineRule="auto"/>
        <w:ind w:left="360"/>
        <w:jc w:val="both"/>
        <w:rPr>
          <w:rFonts w:ascii="Times New Roman" w:hAnsi="Times New Roman"/>
          <w:sz w:val="24"/>
          <w:szCs w:val="24"/>
        </w:rPr>
      </w:pPr>
      <w:r>
        <w:rPr>
          <w:rFonts w:ascii="Times New Roman" w:hAnsi="Times New Roman"/>
          <w:sz w:val="24"/>
          <w:szCs w:val="24"/>
        </w:rPr>
        <w:tab/>
        <w:t>- izvješće o provedbi postupka samovrednovanja ustanove za pedagošku godinu 2021./2022.</w:t>
      </w:r>
    </w:p>
    <w:p w:rsidR="00576121" w:rsidRDefault="00576121" w:rsidP="00576121">
      <w:pPr>
        <w:spacing w:line="240" w:lineRule="auto"/>
        <w:ind w:left="360"/>
        <w:jc w:val="both"/>
        <w:rPr>
          <w:rFonts w:ascii="Times New Roman" w:hAnsi="Times New Roman"/>
          <w:sz w:val="24"/>
          <w:szCs w:val="24"/>
        </w:rPr>
      </w:pPr>
      <w:r>
        <w:rPr>
          <w:rFonts w:ascii="Times New Roman" w:hAnsi="Times New Roman"/>
          <w:sz w:val="24"/>
          <w:szCs w:val="24"/>
        </w:rPr>
        <w:tab/>
        <w:t>- Razvojni plan ustanove</w:t>
      </w:r>
    </w:p>
    <w:p w:rsidR="00576121" w:rsidRDefault="00576121" w:rsidP="00576121">
      <w:pPr>
        <w:spacing w:line="240" w:lineRule="auto"/>
        <w:ind w:left="360"/>
        <w:jc w:val="both"/>
        <w:rPr>
          <w:rFonts w:ascii="Times New Roman" w:hAnsi="Times New Roman"/>
          <w:sz w:val="24"/>
          <w:szCs w:val="24"/>
        </w:rPr>
      </w:pPr>
      <w:r>
        <w:rPr>
          <w:rFonts w:ascii="Times New Roman" w:hAnsi="Times New Roman"/>
          <w:sz w:val="24"/>
          <w:szCs w:val="24"/>
        </w:rPr>
        <w:tab/>
        <w:t>- Godišnji plan i program rada ustanove</w:t>
      </w:r>
    </w:p>
    <w:p w:rsidR="00576121" w:rsidRDefault="00576121" w:rsidP="00576121">
      <w:pPr>
        <w:spacing w:line="240" w:lineRule="auto"/>
        <w:jc w:val="both"/>
        <w:rPr>
          <w:rFonts w:ascii="Times New Roman" w:hAnsi="Times New Roman"/>
          <w:sz w:val="24"/>
          <w:szCs w:val="24"/>
        </w:rPr>
      </w:pPr>
    </w:p>
    <w:p w:rsidR="00576121" w:rsidRDefault="00576121" w:rsidP="00576121">
      <w:pPr>
        <w:numPr>
          <w:ilvl w:val="0"/>
          <w:numId w:val="22"/>
        </w:numPr>
        <w:spacing w:line="240" w:lineRule="auto"/>
        <w:jc w:val="both"/>
        <w:rPr>
          <w:rFonts w:ascii="Times New Roman" w:hAnsi="Times New Roman"/>
          <w:b/>
          <w:sz w:val="24"/>
          <w:szCs w:val="24"/>
        </w:rPr>
      </w:pPr>
      <w:r>
        <w:rPr>
          <w:rFonts w:ascii="Times New Roman" w:hAnsi="Times New Roman"/>
          <w:b/>
          <w:sz w:val="24"/>
          <w:szCs w:val="24"/>
        </w:rPr>
        <w:t>U radu s djecom:</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Aktivnosti:</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otkrivanje i procjena individualnih razvojnih potreba djeteta kod upisa u vrtić, u razdoblju prilagodbe, u godini prije polaska u školu (s naglaskom na djecu s posebnim potrebama te djecu kojima je odgođen upis u školu ili postoji zahtjev za prijevremenim upisom),</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procjena razvojnog statusa djeteta (opažanjem i praćenjem djeteta u odgojnoj skupini primjenom psihodijagnostičkih tehnika i postupaka),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identifikacija djece s posebnim potrebama (djece s teškoćama i darovite djece), sudjelovanje u izradi individualiziranog odgojno-obrazovnog programa rada za pojedinu djecu,</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obrada i analiza prikupljenih podataka i rezultata iz neposrednog praćenja pojedinih aspekata razvoja djece (razvojne liste, protokoli za praćenje prilagodbe, razvojni testovi),</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individualni i grupni tematski rad s djecom,</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planiranje i provođenje intervencija u kriznim situacijama i pomoć djeci u   prevladavanju stresnih situacija (tugovanje, bolest, razvod roditelja i sl.),</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praćenje napredovanja pojedinog djeteta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tematske radionice za djecu u dogovoru i suradnji s odgojiteljima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lastRenderedPageBreak/>
        <w:t>Strategije: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psihodijagnostičke tehnike i postupci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podaci iz upitnika i razvojnih lista koje ispunjavaju odgojitelji i roditelji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podaci od odgojitelja i roditelja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podaci prikupljeni tijekom opservacije djece u skupini</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Vrijeme realizacije: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svakodnevno tijekom pedagoške godine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po potrebi</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Način valorizacije: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analiza podataka dobivenih psihologijskim testiranjem</w:t>
      </w:r>
    </w:p>
    <w:p w:rsidR="00576121" w:rsidRDefault="00576121" w:rsidP="00576121">
      <w:pPr>
        <w:spacing w:line="240" w:lineRule="auto"/>
        <w:ind w:firstLine="708"/>
        <w:jc w:val="both"/>
        <w:rPr>
          <w:rFonts w:ascii="Times New Roman" w:hAnsi="Times New Roman"/>
          <w:sz w:val="24"/>
          <w:szCs w:val="24"/>
        </w:rPr>
      </w:pPr>
      <w:r>
        <w:rPr>
          <w:rFonts w:ascii="Times New Roman" w:hAnsi="Times New Roman"/>
          <w:sz w:val="24"/>
          <w:szCs w:val="24"/>
        </w:rPr>
        <w:t>- analiza anamnestičkih podataka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analiza razvojnih lista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razmjena informacija o djeci uključenoj u tretmane</w:t>
      </w:r>
    </w:p>
    <w:p w:rsidR="00576121" w:rsidRDefault="00576121" w:rsidP="00576121">
      <w:pPr>
        <w:spacing w:line="240" w:lineRule="auto"/>
        <w:jc w:val="both"/>
        <w:rPr>
          <w:rFonts w:ascii="Times New Roman" w:hAnsi="Times New Roman"/>
          <w:sz w:val="24"/>
          <w:szCs w:val="24"/>
        </w:rPr>
      </w:pPr>
    </w:p>
    <w:p w:rsidR="00576121" w:rsidRDefault="00576121" w:rsidP="00576121">
      <w:pPr>
        <w:spacing w:line="240" w:lineRule="auto"/>
        <w:jc w:val="both"/>
        <w:rPr>
          <w:rFonts w:ascii="Times New Roman" w:hAnsi="Times New Roman"/>
          <w:sz w:val="24"/>
          <w:szCs w:val="24"/>
        </w:rPr>
      </w:pPr>
    </w:p>
    <w:p w:rsidR="00576121" w:rsidRDefault="00576121" w:rsidP="00576121">
      <w:pPr>
        <w:spacing w:line="240" w:lineRule="auto"/>
        <w:jc w:val="both"/>
        <w:rPr>
          <w:rFonts w:ascii="Times New Roman" w:hAnsi="Times New Roman"/>
          <w:sz w:val="24"/>
          <w:szCs w:val="24"/>
        </w:rPr>
      </w:pPr>
    </w:p>
    <w:p w:rsidR="00576121" w:rsidRDefault="00576121" w:rsidP="00576121">
      <w:pPr>
        <w:numPr>
          <w:ilvl w:val="0"/>
          <w:numId w:val="22"/>
        </w:numPr>
        <w:spacing w:line="240" w:lineRule="auto"/>
        <w:jc w:val="both"/>
        <w:rPr>
          <w:rFonts w:ascii="Times New Roman" w:hAnsi="Times New Roman"/>
          <w:b/>
          <w:sz w:val="24"/>
          <w:szCs w:val="24"/>
        </w:rPr>
      </w:pPr>
      <w:r>
        <w:rPr>
          <w:rFonts w:ascii="Times New Roman" w:hAnsi="Times New Roman"/>
          <w:b/>
          <w:sz w:val="24"/>
          <w:szCs w:val="24"/>
        </w:rPr>
        <w:t>U radu s obitelji:</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Aktivnosti:</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sudjelovanje u realizaciji upisa nove djece u jaslične i vrtićne programe za sljedeću pedagošku godinu (zaprimanje molbi, provjera dokumentacije, davanje informacija roditeljima, i sl.), sudjelovanje u roditeljskim sastancima za novoupisanu djecu</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provođenje inicijalnih razgovora sa roditeljima,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izrada instrumenata za evaluaciju suradnje roditelja i dječjeg vrtića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razmjena informacija o djetetu, savjetodavni rad s roditeljima u rješavanju specifičnih teškoća vezanih za razvoj djeteta, prevladavanje kriza i usklađivanje odgojno-obrazovnih djelovanja  s ciljem poticanja razvoja djeteta te razvoja pozitivnih roditeljskih vještina,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informiranje roditelja o rezultatima praćenja i psihologijske procjene djeteta te upućivanje na daljnje procjene sustručnjaka,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timski sastanci s roditeljima djece s teškoćama vezano za praćenje razvoja i planiranje daljnjeg rada,</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izrada edukativnih i informativnih materijala i letaka za roditelje</w:t>
      </w:r>
    </w:p>
    <w:p w:rsidR="00576121" w:rsidRDefault="00576121" w:rsidP="00576121">
      <w:pPr>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edukacija iz djelokruga razvojne psihologije i srodnih područja kroz grupni rad s roditeljima (predavanja i radionice) u dogovoru s odgajateljima prema potrebama pojedinih odgojnih skupina. </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lastRenderedPageBreak/>
        <w:t>Strategije: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informiranja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savjetovanja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predavanja, radionice, sastanci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pismene i usmene upute za rad kod kuće</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Vrijeme realizacije: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tijekom godine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po potrebi</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Način valorizacije: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informiranost roditelja o stupnju djetetova razvoja</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uključenost i sudjelovanje roditelja u organiziranim sastancima/ radionicama</w:t>
      </w:r>
    </w:p>
    <w:p w:rsidR="00576121" w:rsidRDefault="00576121" w:rsidP="00576121">
      <w:pPr>
        <w:spacing w:line="240" w:lineRule="auto"/>
        <w:ind w:left="705"/>
        <w:jc w:val="both"/>
        <w:rPr>
          <w:rFonts w:ascii="Times New Roman" w:hAnsi="Times New Roman"/>
          <w:sz w:val="24"/>
          <w:szCs w:val="24"/>
        </w:rPr>
      </w:pPr>
      <w:r>
        <w:rPr>
          <w:rFonts w:ascii="Times New Roman" w:hAnsi="Times New Roman"/>
          <w:sz w:val="24"/>
          <w:szCs w:val="24"/>
        </w:rPr>
        <w:t>- analiza anketa o zadovoljstvu roditelja pojedinim aspektima suradnje i rada vrtića</w:t>
      </w:r>
    </w:p>
    <w:p w:rsidR="00576121" w:rsidRDefault="00576121" w:rsidP="00576121">
      <w:pPr>
        <w:spacing w:line="240" w:lineRule="auto"/>
        <w:ind w:left="705"/>
        <w:jc w:val="both"/>
        <w:rPr>
          <w:rFonts w:ascii="Times New Roman" w:hAnsi="Times New Roman"/>
          <w:color w:val="FF0000"/>
          <w:sz w:val="24"/>
          <w:szCs w:val="24"/>
        </w:rPr>
      </w:pPr>
    </w:p>
    <w:p w:rsidR="00576121" w:rsidRDefault="00576121" w:rsidP="00576121">
      <w:pPr>
        <w:numPr>
          <w:ilvl w:val="0"/>
          <w:numId w:val="22"/>
        </w:numPr>
        <w:spacing w:line="240" w:lineRule="auto"/>
        <w:jc w:val="both"/>
        <w:rPr>
          <w:rFonts w:ascii="Times New Roman" w:hAnsi="Times New Roman"/>
          <w:b/>
          <w:sz w:val="24"/>
          <w:szCs w:val="24"/>
        </w:rPr>
      </w:pPr>
      <w:r>
        <w:rPr>
          <w:rFonts w:ascii="Times New Roman" w:hAnsi="Times New Roman"/>
          <w:b/>
          <w:sz w:val="24"/>
          <w:szCs w:val="24"/>
        </w:rPr>
        <w:t>U radu s odgajateljima: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Aktivnosti:</w:t>
      </w:r>
    </w:p>
    <w:p w:rsidR="00576121" w:rsidRDefault="00576121" w:rsidP="00576121">
      <w:pPr>
        <w:numPr>
          <w:ilvl w:val="0"/>
          <w:numId w:val="24"/>
        </w:numPr>
        <w:spacing w:line="240" w:lineRule="auto"/>
        <w:jc w:val="both"/>
        <w:rPr>
          <w:rFonts w:ascii="Times New Roman" w:hAnsi="Times New Roman"/>
          <w:sz w:val="24"/>
          <w:szCs w:val="24"/>
        </w:rPr>
      </w:pPr>
      <w:r>
        <w:rPr>
          <w:rFonts w:ascii="Times New Roman" w:hAnsi="Times New Roman"/>
          <w:sz w:val="24"/>
          <w:szCs w:val="24"/>
        </w:rPr>
        <w:t>razmjena relevantnih informacija o djeci, posebno vezano uz praćenje i poticanje njihova razvoja te prepoznavanje i zadovoljavanje potreba sve djece,</w:t>
      </w:r>
    </w:p>
    <w:p w:rsidR="00576121" w:rsidRDefault="00576121" w:rsidP="00576121">
      <w:pPr>
        <w:numPr>
          <w:ilvl w:val="0"/>
          <w:numId w:val="24"/>
        </w:numPr>
        <w:spacing w:line="240" w:lineRule="auto"/>
        <w:jc w:val="both"/>
        <w:rPr>
          <w:rFonts w:ascii="Times New Roman" w:hAnsi="Times New Roman"/>
          <w:sz w:val="24"/>
          <w:szCs w:val="24"/>
        </w:rPr>
      </w:pPr>
      <w:r>
        <w:rPr>
          <w:rFonts w:ascii="Times New Roman" w:hAnsi="Times New Roman"/>
          <w:sz w:val="24"/>
          <w:szCs w:val="24"/>
        </w:rPr>
        <w:t>suradnja pri identifikaciji djece s posebnim potrebama (djece s teškoćama i darovite djece),</w:t>
      </w:r>
    </w:p>
    <w:p w:rsidR="00576121" w:rsidRDefault="00576121" w:rsidP="00576121">
      <w:pPr>
        <w:numPr>
          <w:ilvl w:val="0"/>
          <w:numId w:val="24"/>
        </w:numPr>
        <w:spacing w:line="240" w:lineRule="auto"/>
        <w:jc w:val="both"/>
        <w:rPr>
          <w:rFonts w:ascii="Times New Roman" w:hAnsi="Times New Roman"/>
          <w:sz w:val="24"/>
          <w:szCs w:val="24"/>
        </w:rPr>
      </w:pPr>
      <w:r>
        <w:rPr>
          <w:rFonts w:ascii="Times New Roman" w:hAnsi="Times New Roman"/>
          <w:sz w:val="24"/>
          <w:szCs w:val="24"/>
        </w:rPr>
        <w:t>suradnja u izradi individualiziranog plana rada za djecu s posebnim potrebama, te praćenju njihova napretka,</w:t>
      </w:r>
    </w:p>
    <w:p w:rsidR="00576121" w:rsidRDefault="00576121" w:rsidP="00576121">
      <w:pPr>
        <w:numPr>
          <w:ilvl w:val="0"/>
          <w:numId w:val="24"/>
        </w:numPr>
        <w:spacing w:line="240" w:lineRule="auto"/>
        <w:jc w:val="both"/>
        <w:rPr>
          <w:rFonts w:ascii="Times New Roman" w:hAnsi="Times New Roman"/>
          <w:sz w:val="24"/>
          <w:szCs w:val="24"/>
        </w:rPr>
      </w:pPr>
      <w:r>
        <w:rPr>
          <w:rFonts w:ascii="Times New Roman" w:hAnsi="Times New Roman"/>
          <w:sz w:val="24"/>
          <w:szCs w:val="24"/>
        </w:rPr>
        <w:t>timski sastanci vezani za planiranje suradnje s roditeljima te zajednički timski sastanci s roditeljima</w:t>
      </w:r>
    </w:p>
    <w:p w:rsidR="00576121" w:rsidRDefault="00576121" w:rsidP="00576121">
      <w:pPr>
        <w:numPr>
          <w:ilvl w:val="0"/>
          <w:numId w:val="24"/>
        </w:numPr>
        <w:spacing w:line="240" w:lineRule="auto"/>
        <w:jc w:val="both"/>
        <w:rPr>
          <w:rFonts w:ascii="Times New Roman" w:hAnsi="Times New Roman"/>
          <w:sz w:val="24"/>
          <w:szCs w:val="24"/>
        </w:rPr>
      </w:pPr>
      <w:r>
        <w:rPr>
          <w:rFonts w:ascii="Times New Roman" w:hAnsi="Times New Roman"/>
          <w:sz w:val="24"/>
          <w:szCs w:val="24"/>
        </w:rPr>
        <w:t>podrška razvoju odgajateljskih kompetencija i stručnom usavršavanju kroz grupni rad (predavanja i radionice), prema planu ustanove i potrebama</w:t>
      </w:r>
    </w:p>
    <w:p w:rsidR="00576121" w:rsidRDefault="00576121" w:rsidP="00576121">
      <w:pPr>
        <w:numPr>
          <w:ilvl w:val="0"/>
          <w:numId w:val="24"/>
        </w:numPr>
        <w:spacing w:line="240" w:lineRule="auto"/>
        <w:jc w:val="both"/>
        <w:rPr>
          <w:rFonts w:ascii="Times New Roman" w:hAnsi="Times New Roman"/>
          <w:sz w:val="24"/>
          <w:szCs w:val="24"/>
        </w:rPr>
      </w:pPr>
      <w:r>
        <w:rPr>
          <w:rFonts w:ascii="Times New Roman" w:hAnsi="Times New Roman"/>
          <w:sz w:val="24"/>
          <w:szCs w:val="24"/>
        </w:rPr>
        <w:t>podrška u širenju znanja i mijenjanju stavova u smjeru suvremenih spoznaja (stručno usavršavanje, predavanja, radionice, diskusije, konzultacije, izrada brošura i pisanog materijala)</w:t>
      </w:r>
    </w:p>
    <w:p w:rsidR="00576121" w:rsidRDefault="00576121" w:rsidP="00576121">
      <w:pPr>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podrška jačanju kompetencija odgojitelja za refleksiju, samorefleksiju, vrednovanje i samovrednovanje </w:t>
      </w:r>
    </w:p>
    <w:p w:rsidR="00576121" w:rsidRDefault="00576121" w:rsidP="00576121">
      <w:pPr>
        <w:numPr>
          <w:ilvl w:val="0"/>
          <w:numId w:val="24"/>
        </w:numPr>
        <w:spacing w:line="240" w:lineRule="auto"/>
        <w:jc w:val="both"/>
        <w:rPr>
          <w:rFonts w:ascii="Times New Roman" w:hAnsi="Times New Roman"/>
          <w:sz w:val="24"/>
          <w:szCs w:val="24"/>
        </w:rPr>
      </w:pPr>
      <w:r>
        <w:rPr>
          <w:rFonts w:ascii="Times New Roman" w:hAnsi="Times New Roman"/>
          <w:sz w:val="24"/>
          <w:szCs w:val="24"/>
        </w:rPr>
        <w:t>promoviranje kvalitetnih modela interakcije i komunikacije između svih sudionika odgojno-obrazovnog procesa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Strategije: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razgovori na individualnoj razini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savjetovanja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lastRenderedPageBreak/>
        <w:tab/>
        <w:t>- radionice/ stručni aktivi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radni dogovori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pismene/ usmene upute za rad s djecom s posebnim potrebama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Vrijeme realizacije:</w:t>
      </w:r>
    </w:p>
    <w:p w:rsidR="00576121" w:rsidRDefault="00576121" w:rsidP="00576121">
      <w:pPr>
        <w:spacing w:line="240" w:lineRule="auto"/>
        <w:ind w:firstLine="708"/>
        <w:jc w:val="both"/>
        <w:rPr>
          <w:rFonts w:ascii="Times New Roman" w:hAnsi="Times New Roman"/>
          <w:sz w:val="24"/>
          <w:szCs w:val="24"/>
        </w:rPr>
      </w:pPr>
      <w:r>
        <w:rPr>
          <w:rFonts w:ascii="Times New Roman" w:hAnsi="Times New Roman"/>
          <w:sz w:val="24"/>
          <w:szCs w:val="24"/>
        </w:rPr>
        <w:t>- tijekom pedagoške godine</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Način valorizacije: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usmene povratne informacije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polugodišnja i godišnja analiza odgojno-obrazovnog procesa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procjena napretka skupine i pojedine djece</w:t>
      </w:r>
    </w:p>
    <w:p w:rsidR="00576121" w:rsidRDefault="00576121" w:rsidP="00576121">
      <w:pPr>
        <w:spacing w:line="240" w:lineRule="auto"/>
        <w:jc w:val="both"/>
        <w:rPr>
          <w:rFonts w:ascii="Times New Roman" w:hAnsi="Times New Roman"/>
          <w:color w:val="FF0000"/>
          <w:sz w:val="24"/>
          <w:szCs w:val="24"/>
        </w:rPr>
      </w:pPr>
    </w:p>
    <w:p w:rsidR="00576121" w:rsidRDefault="00576121" w:rsidP="00576121">
      <w:pPr>
        <w:numPr>
          <w:ilvl w:val="0"/>
          <w:numId w:val="22"/>
        </w:numPr>
        <w:spacing w:line="240" w:lineRule="auto"/>
        <w:jc w:val="both"/>
        <w:rPr>
          <w:rFonts w:ascii="Times New Roman" w:hAnsi="Times New Roman"/>
          <w:b/>
          <w:sz w:val="24"/>
          <w:szCs w:val="24"/>
        </w:rPr>
      </w:pPr>
      <w:r>
        <w:rPr>
          <w:rFonts w:ascii="Times New Roman" w:hAnsi="Times New Roman"/>
          <w:b/>
          <w:sz w:val="24"/>
          <w:szCs w:val="24"/>
        </w:rPr>
        <w:t>Djelovanje prema ostalim djelatnicima: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Aktivnosti:</w:t>
      </w:r>
    </w:p>
    <w:p w:rsidR="00576121" w:rsidRDefault="00576121" w:rsidP="00576121">
      <w:pPr>
        <w:numPr>
          <w:ilvl w:val="0"/>
          <w:numId w:val="25"/>
        </w:numPr>
        <w:spacing w:line="240" w:lineRule="auto"/>
        <w:jc w:val="both"/>
        <w:rPr>
          <w:rFonts w:ascii="Times New Roman" w:hAnsi="Times New Roman"/>
          <w:sz w:val="24"/>
          <w:szCs w:val="24"/>
        </w:rPr>
      </w:pPr>
      <w:r>
        <w:rPr>
          <w:rFonts w:ascii="Times New Roman" w:hAnsi="Times New Roman"/>
          <w:sz w:val="24"/>
          <w:szCs w:val="24"/>
        </w:rPr>
        <w:t>Sudjelovanje u kolegijima i radnim sastancima ravnateljice i stručnog tima,</w:t>
      </w:r>
    </w:p>
    <w:p w:rsidR="00576121" w:rsidRDefault="00576121" w:rsidP="00576121">
      <w:pPr>
        <w:numPr>
          <w:ilvl w:val="0"/>
          <w:numId w:val="25"/>
        </w:numPr>
        <w:spacing w:line="240" w:lineRule="auto"/>
        <w:jc w:val="both"/>
        <w:rPr>
          <w:rFonts w:ascii="Times New Roman" w:hAnsi="Times New Roman"/>
          <w:sz w:val="24"/>
          <w:szCs w:val="24"/>
        </w:rPr>
      </w:pPr>
      <w:r>
        <w:rPr>
          <w:rFonts w:ascii="Times New Roman" w:hAnsi="Times New Roman"/>
          <w:sz w:val="24"/>
          <w:szCs w:val="24"/>
        </w:rPr>
        <w:t>Sudjelovanje na odgajateljskim vijećima i radnim sastancima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Strategije:</w:t>
      </w:r>
      <w:r>
        <w:rPr>
          <w:rFonts w:ascii="Times New Roman" w:hAnsi="Times New Roman"/>
          <w:i/>
          <w:sz w:val="24"/>
          <w:szCs w:val="24"/>
        </w:rPr>
        <w:tab/>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savjetovanja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stručni aktivi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radni dogovori</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Vrijeme realizacije:</w:t>
      </w:r>
    </w:p>
    <w:p w:rsidR="00576121" w:rsidRDefault="00576121" w:rsidP="00576121">
      <w:pPr>
        <w:spacing w:line="240" w:lineRule="auto"/>
        <w:ind w:firstLine="708"/>
        <w:jc w:val="both"/>
        <w:rPr>
          <w:rFonts w:ascii="Times New Roman" w:hAnsi="Times New Roman"/>
          <w:sz w:val="24"/>
          <w:szCs w:val="24"/>
        </w:rPr>
      </w:pPr>
      <w:r>
        <w:rPr>
          <w:rFonts w:ascii="Times New Roman" w:hAnsi="Times New Roman"/>
          <w:sz w:val="24"/>
          <w:szCs w:val="24"/>
        </w:rPr>
        <w:t>- tijekom  pedagoške godine</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Način valorizacije: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usmene povratne informacije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zapisnici i evaluacije stručnih aktiva i radnih dogovora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godišnja analiza odgojno-obrazovnog procesa</w:t>
      </w:r>
    </w:p>
    <w:p w:rsidR="00576121" w:rsidRDefault="00576121" w:rsidP="00576121">
      <w:pPr>
        <w:spacing w:line="240" w:lineRule="auto"/>
        <w:jc w:val="both"/>
        <w:rPr>
          <w:rFonts w:ascii="Times New Roman" w:hAnsi="Times New Roman"/>
          <w:sz w:val="24"/>
          <w:szCs w:val="24"/>
        </w:rPr>
      </w:pPr>
    </w:p>
    <w:p w:rsidR="00576121" w:rsidRDefault="00576121" w:rsidP="00576121">
      <w:pPr>
        <w:numPr>
          <w:ilvl w:val="0"/>
          <w:numId w:val="22"/>
        </w:numPr>
        <w:spacing w:line="240" w:lineRule="auto"/>
        <w:jc w:val="both"/>
        <w:rPr>
          <w:rFonts w:ascii="Times New Roman" w:hAnsi="Times New Roman"/>
          <w:b/>
          <w:sz w:val="24"/>
          <w:szCs w:val="24"/>
        </w:rPr>
      </w:pPr>
      <w:r>
        <w:rPr>
          <w:rFonts w:ascii="Times New Roman" w:hAnsi="Times New Roman"/>
          <w:b/>
          <w:sz w:val="24"/>
          <w:szCs w:val="24"/>
        </w:rPr>
        <w:t>Suradnja s vanjskim ustanovama i institucijama (realizacija zadataka u odnosu na društvo):</w:t>
      </w:r>
    </w:p>
    <w:p w:rsidR="00576121" w:rsidRDefault="00576121" w:rsidP="00576121">
      <w:pPr>
        <w:spacing w:line="240" w:lineRule="auto"/>
        <w:ind w:left="720"/>
        <w:jc w:val="both"/>
        <w:rPr>
          <w:rFonts w:ascii="Times New Roman" w:hAnsi="Times New Roman"/>
          <w:b/>
          <w:color w:val="FF0000"/>
          <w:sz w:val="24"/>
          <w:szCs w:val="24"/>
        </w:rPr>
      </w:pP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Aktivnosti:</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suradnja sa psiholozima ostalih predškolskih ustanova,</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suradnja sa stručnim suradnicima različitih profila iz odgojno-obrazovnih ustanova na razini otoka Hvara</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sastanci Sekcije predškolskih psihologa Splitsko- dalmatinske županije</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lastRenderedPageBreak/>
        <w:t xml:space="preserve">- suradnja s Centrom za socijalnu skrb (kategorizacija djece, mišljenja o djetetu), </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xml:space="preserve">- suradnja s djelatnicima u medicinskim ustanovama vezano uz preglede, obradu, uključivanje u tretmane i izradu programa djece s posebnim potrebama, </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suradnja sa specijaliziranim ustanovama za djecu s posebnim potrebama i teškoćama u razvoju,</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suradnja sa školskim stručnim suradnicima vezano uz upis djece u prvi razred (potrebna dokumentacija, roditeljski sastanci, posjet školi),</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suradnja sa Hrvatskom psihološkom komorom,</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suradnja sa Hrvatskim psihološkim društvom,</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suradnja sa Agencijom za odgoj i obrazovanje,</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-suradnja sa  Hrvatskim institutom za istraživanje mozga,</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obilježavanje Tjedna psihologije</w:t>
      </w:r>
    </w:p>
    <w:p w:rsidR="00576121" w:rsidRDefault="00576121" w:rsidP="00576121">
      <w:pPr>
        <w:spacing w:line="240" w:lineRule="auto"/>
        <w:ind w:left="708"/>
        <w:jc w:val="both"/>
        <w:rPr>
          <w:rFonts w:ascii="Times New Roman" w:hAnsi="Times New Roman"/>
          <w:sz w:val="24"/>
          <w:szCs w:val="24"/>
        </w:rPr>
      </w:pPr>
      <w:r>
        <w:rPr>
          <w:rFonts w:ascii="Times New Roman" w:hAnsi="Times New Roman"/>
          <w:sz w:val="24"/>
          <w:szCs w:val="24"/>
        </w:rPr>
        <w:t>- obilježavanje Tjedna mozga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 xml:space="preserve">Strategije: </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razgovori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savjetovanja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razmjena informacija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pisanje nalaza i mišljenja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sastanci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stručna literatura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akcija mjerenja raspoloženja</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Vrijeme realizacije: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po potrebi</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kontinuirano tijekom godine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xml:space="preserve">- veljača 2022. godine </w:t>
      </w:r>
    </w:p>
    <w:p w:rsidR="00576121" w:rsidRDefault="00576121" w:rsidP="00576121">
      <w:pPr>
        <w:spacing w:line="240" w:lineRule="auto"/>
        <w:ind w:firstLine="708"/>
        <w:jc w:val="both"/>
        <w:rPr>
          <w:rFonts w:ascii="Times New Roman" w:hAnsi="Times New Roman"/>
          <w:sz w:val="24"/>
          <w:szCs w:val="24"/>
        </w:rPr>
      </w:pPr>
      <w:r>
        <w:rPr>
          <w:rFonts w:ascii="Times New Roman" w:hAnsi="Times New Roman"/>
          <w:sz w:val="24"/>
          <w:szCs w:val="24"/>
        </w:rPr>
        <w:t>- ožujak 2022. godine</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Način valorizacije: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evidencija o suradnji s vanjskim ustanovama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razmjena informacija o djeci uključenoj u tretmane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potvrde o sudjelovanju u projektima</w:t>
      </w:r>
    </w:p>
    <w:p w:rsidR="00576121" w:rsidRDefault="00576121" w:rsidP="00576121">
      <w:pPr>
        <w:spacing w:line="240" w:lineRule="auto"/>
        <w:jc w:val="both"/>
        <w:rPr>
          <w:rFonts w:ascii="Times New Roman" w:hAnsi="Times New Roman"/>
          <w:sz w:val="24"/>
          <w:szCs w:val="24"/>
        </w:rPr>
      </w:pPr>
    </w:p>
    <w:p w:rsidR="00576121" w:rsidRDefault="00576121" w:rsidP="00576121">
      <w:pPr>
        <w:numPr>
          <w:ilvl w:val="0"/>
          <w:numId w:val="22"/>
        </w:numPr>
        <w:spacing w:line="240" w:lineRule="auto"/>
        <w:jc w:val="both"/>
        <w:rPr>
          <w:rFonts w:ascii="Times New Roman" w:hAnsi="Times New Roman"/>
          <w:b/>
          <w:sz w:val="24"/>
          <w:szCs w:val="24"/>
        </w:rPr>
      </w:pPr>
      <w:r>
        <w:rPr>
          <w:rFonts w:ascii="Times New Roman" w:hAnsi="Times New Roman"/>
          <w:b/>
          <w:sz w:val="24"/>
          <w:szCs w:val="24"/>
        </w:rPr>
        <w:t>Stručno usavršavanje:</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Aktivnosti:</w:t>
      </w:r>
    </w:p>
    <w:p w:rsidR="00576121" w:rsidRDefault="00576121" w:rsidP="00576121">
      <w:pPr>
        <w:numPr>
          <w:ilvl w:val="0"/>
          <w:numId w:val="26"/>
        </w:numPr>
        <w:spacing w:line="240" w:lineRule="auto"/>
        <w:jc w:val="both"/>
        <w:rPr>
          <w:rFonts w:ascii="Times New Roman" w:hAnsi="Times New Roman"/>
          <w:sz w:val="24"/>
          <w:szCs w:val="24"/>
        </w:rPr>
      </w:pPr>
      <w:r>
        <w:rPr>
          <w:rFonts w:ascii="Times New Roman" w:hAnsi="Times New Roman"/>
          <w:sz w:val="24"/>
          <w:szCs w:val="24"/>
        </w:rPr>
        <w:lastRenderedPageBreak/>
        <w:t>praćenje stručne literature i periodike iz područja psihologije i drugih srodnih znanosti,</w:t>
      </w:r>
    </w:p>
    <w:p w:rsidR="00576121" w:rsidRDefault="00576121" w:rsidP="00576121">
      <w:pPr>
        <w:numPr>
          <w:ilvl w:val="0"/>
          <w:numId w:val="26"/>
        </w:numPr>
        <w:spacing w:line="240" w:lineRule="auto"/>
        <w:jc w:val="both"/>
        <w:rPr>
          <w:rFonts w:ascii="Times New Roman" w:hAnsi="Times New Roman"/>
          <w:sz w:val="24"/>
          <w:szCs w:val="24"/>
        </w:rPr>
      </w:pPr>
      <w:r>
        <w:rPr>
          <w:rFonts w:ascii="Times New Roman" w:hAnsi="Times New Roman"/>
          <w:sz w:val="24"/>
          <w:szCs w:val="24"/>
        </w:rPr>
        <w:t>sudjelovanje na stručnim seminarima, radionicama i aktivima organiziranih od strane AZOO, HPK, HPD, HUBIKOT, Udruge stručnih suradnika u predškolskom odgoju, Aktiva psihologa predškolskih ustanova te ostalih strukovnih udruga i institucija,</w:t>
      </w:r>
    </w:p>
    <w:p w:rsidR="00576121" w:rsidRDefault="00576121" w:rsidP="00576121">
      <w:pPr>
        <w:numPr>
          <w:ilvl w:val="0"/>
          <w:numId w:val="26"/>
        </w:numPr>
        <w:spacing w:line="240" w:lineRule="auto"/>
        <w:jc w:val="both"/>
        <w:rPr>
          <w:rFonts w:ascii="Times New Roman" w:hAnsi="Times New Roman"/>
          <w:sz w:val="24"/>
          <w:szCs w:val="24"/>
        </w:rPr>
      </w:pPr>
      <w:r>
        <w:rPr>
          <w:rFonts w:ascii="Times New Roman" w:hAnsi="Times New Roman"/>
          <w:sz w:val="24"/>
          <w:szCs w:val="24"/>
        </w:rPr>
        <w:t>sudjelovanje na organiziranim konferencijama, seminarima i edukacijama:</w:t>
      </w:r>
    </w:p>
    <w:p w:rsidR="00576121" w:rsidRDefault="00576121" w:rsidP="00576121">
      <w:pPr>
        <w:numPr>
          <w:ilvl w:val="0"/>
          <w:numId w:val="26"/>
        </w:numPr>
        <w:spacing w:line="240" w:lineRule="auto"/>
        <w:jc w:val="both"/>
        <w:rPr>
          <w:rFonts w:ascii="Times New Roman" w:hAnsi="Times New Roman"/>
          <w:b/>
          <w:sz w:val="24"/>
          <w:szCs w:val="24"/>
          <w:u w:val="single"/>
        </w:rPr>
      </w:pPr>
      <w:r>
        <w:rPr>
          <w:rFonts w:ascii="Times New Roman" w:hAnsi="Times New Roman"/>
          <w:b/>
          <w:sz w:val="24"/>
          <w:szCs w:val="24"/>
          <w:u w:val="single"/>
        </w:rPr>
        <w:t>Edukacije:</w:t>
      </w:r>
    </w:p>
    <w:p w:rsidR="00576121" w:rsidRDefault="00576121" w:rsidP="00576121">
      <w:pPr>
        <w:numPr>
          <w:ilvl w:val="1"/>
          <w:numId w:val="26"/>
        </w:numPr>
        <w:spacing w:line="240" w:lineRule="auto"/>
        <w:jc w:val="both"/>
        <w:rPr>
          <w:rFonts w:ascii="Times New Roman" w:hAnsi="Times New Roman"/>
          <w:sz w:val="24"/>
          <w:szCs w:val="24"/>
        </w:rPr>
      </w:pPr>
      <w:r>
        <w:rPr>
          <w:rFonts w:ascii="Times New Roman" w:hAnsi="Times New Roman"/>
          <w:sz w:val="24"/>
          <w:szCs w:val="24"/>
        </w:rPr>
        <w:t>Kako pripremiti i provesti identifikaciju darovite djece- virtualno- Naklada Slap</w:t>
      </w:r>
    </w:p>
    <w:p w:rsidR="00576121" w:rsidRDefault="00576121" w:rsidP="00576121">
      <w:pPr>
        <w:numPr>
          <w:ilvl w:val="1"/>
          <w:numId w:val="26"/>
        </w:numPr>
        <w:spacing w:line="240" w:lineRule="auto"/>
        <w:jc w:val="both"/>
        <w:rPr>
          <w:rFonts w:ascii="Times New Roman" w:hAnsi="Times New Roman"/>
          <w:bCs/>
          <w:sz w:val="24"/>
          <w:szCs w:val="24"/>
        </w:rPr>
      </w:pPr>
      <w:r>
        <w:rPr>
          <w:rFonts w:ascii="Times New Roman" w:hAnsi="Times New Roman"/>
          <w:bCs/>
          <w:sz w:val="24"/>
          <w:szCs w:val="24"/>
        </w:rPr>
        <w:t>Izabrane tehnike iz dječje kliničke psihologije i psihoterapije s naglaskom na analizu crteža i tehnike iz terapije kreativnom umjetnošću – virtualno- Naklada Slap</w:t>
      </w:r>
    </w:p>
    <w:p w:rsidR="00576121" w:rsidRDefault="00576121" w:rsidP="00576121">
      <w:pPr>
        <w:numPr>
          <w:ilvl w:val="1"/>
          <w:numId w:val="26"/>
        </w:numPr>
        <w:spacing w:line="240" w:lineRule="auto"/>
        <w:jc w:val="both"/>
        <w:rPr>
          <w:rFonts w:ascii="Times New Roman" w:hAnsi="Times New Roman"/>
          <w:bCs/>
          <w:sz w:val="24"/>
          <w:szCs w:val="24"/>
        </w:rPr>
      </w:pPr>
      <w:r>
        <w:rPr>
          <w:rFonts w:ascii="Times New Roman" w:hAnsi="Times New Roman"/>
          <w:bCs/>
          <w:sz w:val="24"/>
          <w:szCs w:val="24"/>
        </w:rPr>
        <w:t>Terapijske priče: Kako pričanjem priča rješavati dječje strahove i teškoće? – virtualno- Naklada Slap</w:t>
      </w:r>
    </w:p>
    <w:p w:rsidR="00576121" w:rsidRDefault="00576121" w:rsidP="00576121">
      <w:pPr>
        <w:spacing w:line="240" w:lineRule="auto"/>
        <w:ind w:left="1800"/>
        <w:jc w:val="both"/>
        <w:rPr>
          <w:rFonts w:ascii="Times New Roman" w:hAnsi="Times New Roman"/>
          <w:bCs/>
          <w:sz w:val="24"/>
          <w:szCs w:val="24"/>
        </w:rPr>
      </w:pPr>
    </w:p>
    <w:p w:rsidR="00576121" w:rsidRDefault="00576121" w:rsidP="00576121">
      <w:pPr>
        <w:numPr>
          <w:ilvl w:val="0"/>
          <w:numId w:val="26"/>
        </w:numPr>
        <w:spacing w:line="240" w:lineRule="auto"/>
        <w:jc w:val="both"/>
        <w:rPr>
          <w:rFonts w:ascii="Times New Roman" w:hAnsi="Times New Roman"/>
          <w:b/>
          <w:sz w:val="24"/>
          <w:szCs w:val="24"/>
          <w:u w:val="single"/>
        </w:rPr>
      </w:pPr>
      <w:r>
        <w:rPr>
          <w:rFonts w:ascii="Times New Roman" w:hAnsi="Times New Roman"/>
          <w:b/>
          <w:sz w:val="24"/>
          <w:szCs w:val="24"/>
          <w:u w:val="single"/>
        </w:rPr>
        <w:t>Stručni skup:</w:t>
      </w:r>
    </w:p>
    <w:p w:rsidR="00576121" w:rsidRDefault="00576121" w:rsidP="00576121">
      <w:pPr>
        <w:numPr>
          <w:ilvl w:val="1"/>
          <w:numId w:val="26"/>
        </w:numPr>
        <w:spacing w:line="240" w:lineRule="auto"/>
        <w:jc w:val="both"/>
        <w:rPr>
          <w:rFonts w:ascii="Times New Roman" w:hAnsi="Times New Roman"/>
          <w:bCs/>
          <w:sz w:val="24"/>
          <w:szCs w:val="24"/>
        </w:rPr>
      </w:pPr>
      <w:r>
        <w:rPr>
          <w:rFonts w:ascii="Times New Roman" w:hAnsi="Times New Roman"/>
          <w:bCs/>
          <w:sz w:val="24"/>
          <w:szCs w:val="24"/>
        </w:rPr>
        <w:t>Stručni skup za odgojitelje i stručne suradnike u dječjim vrtićima. Važnost čitanja od najranije dobi.-virtualno 1. listopada 2021.godine</w:t>
      </w:r>
    </w:p>
    <w:p w:rsidR="00576121" w:rsidRDefault="00576121" w:rsidP="00576121">
      <w:pPr>
        <w:spacing w:line="240" w:lineRule="auto"/>
        <w:ind w:left="1800"/>
        <w:jc w:val="both"/>
        <w:rPr>
          <w:rFonts w:ascii="Times New Roman" w:hAnsi="Times New Roman"/>
          <w:bCs/>
          <w:sz w:val="24"/>
          <w:szCs w:val="24"/>
        </w:rPr>
      </w:pPr>
    </w:p>
    <w:p w:rsidR="00576121" w:rsidRDefault="00576121" w:rsidP="00576121">
      <w:pPr>
        <w:numPr>
          <w:ilvl w:val="0"/>
          <w:numId w:val="26"/>
        </w:numPr>
        <w:spacing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Konferencije: </w:t>
      </w:r>
    </w:p>
    <w:p w:rsidR="00576121" w:rsidRDefault="00576121" w:rsidP="00576121">
      <w:pPr>
        <w:numPr>
          <w:ilvl w:val="1"/>
          <w:numId w:val="26"/>
        </w:numPr>
        <w:spacing w:line="240" w:lineRule="auto"/>
        <w:jc w:val="both"/>
        <w:rPr>
          <w:rFonts w:ascii="Times New Roman" w:hAnsi="Times New Roman"/>
          <w:bCs/>
          <w:sz w:val="24"/>
          <w:szCs w:val="24"/>
        </w:rPr>
      </w:pPr>
      <w:r>
        <w:rPr>
          <w:rFonts w:ascii="Times New Roman" w:hAnsi="Times New Roman"/>
          <w:bCs/>
          <w:sz w:val="24"/>
          <w:szCs w:val="24"/>
        </w:rPr>
        <w:t>28. godišnja konferencija hrvatskih psihologa- virtualno od 10. do 13. 11. 2021. godine</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Vrijeme realizacije: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kontinuirano tijekom pedagoške godine</w:t>
      </w:r>
    </w:p>
    <w:p w:rsidR="00576121" w:rsidRDefault="00576121" w:rsidP="00576121">
      <w:pPr>
        <w:spacing w:line="240" w:lineRule="auto"/>
        <w:jc w:val="both"/>
        <w:rPr>
          <w:rFonts w:ascii="Times New Roman" w:hAnsi="Times New Roman"/>
          <w:i/>
          <w:sz w:val="24"/>
          <w:szCs w:val="24"/>
        </w:rPr>
      </w:pPr>
      <w:r>
        <w:rPr>
          <w:rFonts w:ascii="Times New Roman" w:hAnsi="Times New Roman"/>
          <w:i/>
          <w:sz w:val="24"/>
          <w:szCs w:val="24"/>
        </w:rPr>
        <w:t>Način valorizacije:</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Godišnje izvješće o radu i ukupnim rezultatima rada</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Program stručnog usavršavanja za pedagošku godinu 2021./2022.</w:t>
      </w:r>
    </w:p>
    <w:p w:rsidR="00576121" w:rsidRDefault="00576121" w:rsidP="00576121">
      <w:pPr>
        <w:spacing w:line="240" w:lineRule="auto"/>
        <w:jc w:val="both"/>
        <w:rPr>
          <w:rFonts w:ascii="Times New Roman" w:hAnsi="Times New Roman"/>
          <w:sz w:val="24"/>
          <w:szCs w:val="24"/>
        </w:rPr>
      </w:pPr>
      <w:r>
        <w:rPr>
          <w:rFonts w:ascii="Times New Roman" w:hAnsi="Times New Roman"/>
          <w:sz w:val="24"/>
          <w:szCs w:val="24"/>
        </w:rPr>
        <w:tab/>
        <w:t>- Potvrde o sudjelovanju na organiziranim aktivnostima stručnog usavršavanja</w:t>
      </w:r>
    </w:p>
    <w:p w:rsidR="00576121" w:rsidRDefault="00576121" w:rsidP="00576121">
      <w:pPr>
        <w:spacing w:line="240" w:lineRule="auto"/>
        <w:jc w:val="both"/>
        <w:rPr>
          <w:rFonts w:ascii="Times New Roman" w:hAnsi="Times New Roman"/>
          <w:color w:val="FF0000"/>
          <w:sz w:val="24"/>
          <w:szCs w:val="24"/>
        </w:rPr>
      </w:pPr>
    </w:p>
    <w:p w:rsidR="00576121" w:rsidRDefault="00576121" w:rsidP="00576121">
      <w:pPr>
        <w:rPr>
          <w:rFonts w:ascii="Calibri" w:hAnsi="Calibri"/>
          <w:color w:val="FF0000"/>
          <w:sz w:val="24"/>
          <w:szCs w:val="24"/>
        </w:rPr>
      </w:pPr>
    </w:p>
    <w:p w:rsidR="00565EE5" w:rsidRDefault="00565EE5" w:rsidP="00565EE5">
      <w:pPr>
        <w:rPr>
          <w:sz w:val="28"/>
        </w:rPr>
      </w:pPr>
    </w:p>
    <w:p w:rsidR="00565EE5" w:rsidRDefault="00B8372C" w:rsidP="00565EE5">
      <w:pPr>
        <w:rPr>
          <w:sz w:val="28"/>
        </w:rPr>
      </w:pPr>
      <w:r>
        <w:rPr>
          <w:sz w:val="28"/>
        </w:rPr>
        <w:t xml:space="preserve">    </w:t>
      </w:r>
    </w:p>
    <w:p w:rsidR="00B8372C" w:rsidRDefault="00B8372C" w:rsidP="00B8372C">
      <w:r>
        <w:rPr>
          <w:b/>
        </w:rPr>
        <w:t xml:space="preserve">      </w:t>
      </w:r>
      <w:r w:rsidR="00576121">
        <w:rPr>
          <w:b/>
        </w:rPr>
        <w:t xml:space="preserve">  </w:t>
      </w:r>
    </w:p>
    <w:p w:rsidR="00B8372C" w:rsidRDefault="00B8372C" w:rsidP="00B8372C">
      <w:pPr>
        <w:ind w:left="360"/>
      </w:pPr>
    </w:p>
    <w:p w:rsidR="0075503E" w:rsidRPr="00B8372C" w:rsidRDefault="00B8372C" w:rsidP="00B8372C">
      <w:pPr>
        <w:ind w:left="720"/>
        <w:rPr>
          <w:sz w:val="28"/>
          <w:szCs w:val="28"/>
        </w:rPr>
      </w:pPr>
      <w:r>
        <w:rPr>
          <w:sz w:val="28"/>
          <w:szCs w:val="28"/>
        </w:rPr>
        <w:lastRenderedPageBreak/>
        <w:t>10. GODIŠNJI PLA</w:t>
      </w:r>
      <w:r w:rsidR="0075503E" w:rsidRPr="00B8372C">
        <w:rPr>
          <w:sz w:val="28"/>
          <w:szCs w:val="28"/>
        </w:rPr>
        <w:t>N I PROGRAM RADA RAVNATELJA</w:t>
      </w:r>
    </w:p>
    <w:p w:rsidR="0075503E" w:rsidRDefault="0075503E" w:rsidP="0075503E">
      <w:pPr>
        <w:rPr>
          <w:sz w:val="28"/>
          <w:szCs w:val="28"/>
        </w:rPr>
      </w:pPr>
    </w:p>
    <w:p w:rsidR="0075503E" w:rsidRDefault="0075503E" w:rsidP="0075503E">
      <w:pPr>
        <w:rPr>
          <w:sz w:val="28"/>
          <w:szCs w:val="28"/>
        </w:rPr>
      </w:pPr>
      <w:r>
        <w:rPr>
          <w:sz w:val="28"/>
          <w:szCs w:val="28"/>
        </w:rPr>
        <w:t xml:space="preserve">Programiranje  </w:t>
      </w:r>
    </w:p>
    <w:p w:rsidR="00AE3A85" w:rsidRDefault="0030538C" w:rsidP="00871673">
      <w:pPr>
        <w:pStyle w:val="Odlomakpopisa"/>
        <w:numPr>
          <w:ilvl w:val="0"/>
          <w:numId w:val="11"/>
        </w:numPr>
        <w:rPr>
          <w:sz w:val="28"/>
          <w:szCs w:val="28"/>
        </w:rPr>
      </w:pPr>
      <w:r>
        <w:rPr>
          <w:sz w:val="28"/>
          <w:szCs w:val="28"/>
        </w:rPr>
        <w:t>Godišnji plan i program Vrtića</w:t>
      </w:r>
    </w:p>
    <w:p w:rsidR="0030538C" w:rsidRDefault="0030538C" w:rsidP="00871673">
      <w:pPr>
        <w:pStyle w:val="Odlomakpopisa"/>
        <w:numPr>
          <w:ilvl w:val="0"/>
          <w:numId w:val="11"/>
        </w:numPr>
        <w:rPr>
          <w:sz w:val="28"/>
          <w:szCs w:val="28"/>
        </w:rPr>
      </w:pPr>
      <w:r>
        <w:rPr>
          <w:sz w:val="28"/>
          <w:szCs w:val="28"/>
        </w:rPr>
        <w:t>Godišnji plan i program rada ravnatelja</w:t>
      </w:r>
    </w:p>
    <w:p w:rsidR="0030538C" w:rsidRDefault="0030538C" w:rsidP="00871673">
      <w:pPr>
        <w:pStyle w:val="Odlomakpopisa"/>
        <w:numPr>
          <w:ilvl w:val="0"/>
          <w:numId w:val="11"/>
        </w:numPr>
        <w:rPr>
          <w:sz w:val="28"/>
          <w:szCs w:val="28"/>
        </w:rPr>
      </w:pPr>
      <w:r>
        <w:rPr>
          <w:sz w:val="28"/>
          <w:szCs w:val="28"/>
        </w:rPr>
        <w:t>Kurikulum vrtića</w:t>
      </w:r>
    </w:p>
    <w:p w:rsidR="0030538C" w:rsidRDefault="0030538C" w:rsidP="00871673">
      <w:pPr>
        <w:pStyle w:val="Odlomakpopisa"/>
        <w:numPr>
          <w:ilvl w:val="0"/>
          <w:numId w:val="11"/>
        </w:numPr>
        <w:rPr>
          <w:sz w:val="28"/>
          <w:szCs w:val="28"/>
        </w:rPr>
      </w:pPr>
      <w:r>
        <w:rPr>
          <w:sz w:val="28"/>
          <w:szCs w:val="28"/>
        </w:rPr>
        <w:t>Analiza postignuća u pedagoškoj godini</w:t>
      </w:r>
    </w:p>
    <w:p w:rsidR="0030538C" w:rsidRDefault="0030538C" w:rsidP="00871673">
      <w:pPr>
        <w:pStyle w:val="Odlomakpopisa"/>
        <w:numPr>
          <w:ilvl w:val="0"/>
          <w:numId w:val="11"/>
        </w:numPr>
        <w:rPr>
          <w:sz w:val="28"/>
          <w:szCs w:val="28"/>
        </w:rPr>
      </w:pPr>
      <w:r>
        <w:rPr>
          <w:sz w:val="28"/>
          <w:szCs w:val="28"/>
        </w:rPr>
        <w:t>Planiranje stručnih usavršavanja u ustanovi i izvan nje</w:t>
      </w:r>
    </w:p>
    <w:p w:rsidR="0030538C" w:rsidRDefault="0030538C" w:rsidP="00871673">
      <w:pPr>
        <w:pStyle w:val="Odlomakpopisa"/>
        <w:numPr>
          <w:ilvl w:val="0"/>
          <w:numId w:val="11"/>
        </w:numPr>
        <w:rPr>
          <w:sz w:val="28"/>
          <w:szCs w:val="28"/>
        </w:rPr>
      </w:pPr>
      <w:r>
        <w:rPr>
          <w:sz w:val="28"/>
          <w:szCs w:val="28"/>
        </w:rPr>
        <w:t>Planiranje radničkih vijeća</w:t>
      </w:r>
    </w:p>
    <w:p w:rsidR="0030538C" w:rsidRDefault="0030538C" w:rsidP="00871673">
      <w:pPr>
        <w:pStyle w:val="Odlomakpopisa"/>
        <w:numPr>
          <w:ilvl w:val="0"/>
          <w:numId w:val="11"/>
        </w:numPr>
        <w:rPr>
          <w:sz w:val="28"/>
          <w:szCs w:val="28"/>
        </w:rPr>
      </w:pPr>
      <w:r>
        <w:rPr>
          <w:sz w:val="28"/>
          <w:szCs w:val="28"/>
        </w:rPr>
        <w:t>Sudjelovanje, organiziranje i pripremanje pojedinih akcija</w:t>
      </w:r>
    </w:p>
    <w:p w:rsidR="0030538C" w:rsidRDefault="0030538C" w:rsidP="00871673">
      <w:pPr>
        <w:pStyle w:val="Odlomakpopisa"/>
        <w:numPr>
          <w:ilvl w:val="0"/>
          <w:numId w:val="11"/>
        </w:numPr>
        <w:rPr>
          <w:sz w:val="28"/>
          <w:szCs w:val="28"/>
        </w:rPr>
      </w:pPr>
      <w:r>
        <w:rPr>
          <w:sz w:val="28"/>
          <w:szCs w:val="28"/>
        </w:rPr>
        <w:t>Planiranje sjednica Upravnog vijeća, s predsjednicom Upravnog vijeća</w:t>
      </w:r>
    </w:p>
    <w:p w:rsidR="0030538C" w:rsidRDefault="0030538C" w:rsidP="00871673">
      <w:pPr>
        <w:pStyle w:val="Odlomakpopisa"/>
        <w:numPr>
          <w:ilvl w:val="0"/>
          <w:numId w:val="11"/>
        </w:numPr>
        <w:rPr>
          <w:sz w:val="28"/>
          <w:szCs w:val="28"/>
        </w:rPr>
      </w:pPr>
      <w:r>
        <w:rPr>
          <w:sz w:val="28"/>
          <w:szCs w:val="28"/>
        </w:rPr>
        <w:t>Surađivanje i pružanje podrške u izradi planova i programa rada odgajatelja i stručnog suradnika</w:t>
      </w:r>
    </w:p>
    <w:p w:rsidR="0030538C" w:rsidRDefault="0030538C" w:rsidP="00871673">
      <w:pPr>
        <w:pStyle w:val="Odlomakpopisa"/>
        <w:numPr>
          <w:ilvl w:val="0"/>
          <w:numId w:val="11"/>
        </w:numPr>
        <w:rPr>
          <w:sz w:val="28"/>
          <w:szCs w:val="28"/>
        </w:rPr>
      </w:pPr>
      <w:r>
        <w:rPr>
          <w:sz w:val="28"/>
          <w:szCs w:val="28"/>
        </w:rPr>
        <w:t xml:space="preserve">Vođenje dokumentacije Vrtića </w:t>
      </w:r>
    </w:p>
    <w:p w:rsidR="0030538C" w:rsidRDefault="0030538C" w:rsidP="00871673">
      <w:pPr>
        <w:pStyle w:val="Odlomakpopisa"/>
        <w:numPr>
          <w:ilvl w:val="0"/>
          <w:numId w:val="11"/>
        </w:numPr>
        <w:rPr>
          <w:sz w:val="28"/>
          <w:szCs w:val="28"/>
        </w:rPr>
      </w:pPr>
      <w:r>
        <w:rPr>
          <w:sz w:val="28"/>
          <w:szCs w:val="28"/>
        </w:rPr>
        <w:t>Vođenje ljetopisa</w:t>
      </w:r>
    </w:p>
    <w:p w:rsidR="0030538C" w:rsidRDefault="0030538C" w:rsidP="0030538C">
      <w:pPr>
        <w:rPr>
          <w:sz w:val="28"/>
          <w:szCs w:val="28"/>
        </w:rPr>
      </w:pPr>
    </w:p>
    <w:p w:rsidR="0030538C" w:rsidRDefault="005D379C" w:rsidP="0030538C">
      <w:pPr>
        <w:rPr>
          <w:sz w:val="28"/>
          <w:szCs w:val="28"/>
        </w:rPr>
      </w:pPr>
      <w:r>
        <w:rPr>
          <w:sz w:val="28"/>
          <w:szCs w:val="28"/>
        </w:rPr>
        <w:t>Poslovi organiziranja rada Vrtića</w:t>
      </w:r>
    </w:p>
    <w:p w:rsidR="005D379C" w:rsidRDefault="005D379C" w:rsidP="005D379C">
      <w:pPr>
        <w:pStyle w:val="Odlomakpopisa"/>
        <w:numPr>
          <w:ilvl w:val="0"/>
          <w:numId w:val="11"/>
        </w:numPr>
        <w:rPr>
          <w:sz w:val="28"/>
          <w:szCs w:val="28"/>
        </w:rPr>
      </w:pPr>
      <w:r>
        <w:rPr>
          <w:sz w:val="28"/>
          <w:szCs w:val="28"/>
        </w:rPr>
        <w:t>Upisi u novu pedagošku godinu</w:t>
      </w:r>
    </w:p>
    <w:p w:rsidR="005D379C" w:rsidRDefault="005D379C" w:rsidP="005D379C">
      <w:pPr>
        <w:pStyle w:val="Odlomakpopisa"/>
        <w:numPr>
          <w:ilvl w:val="0"/>
          <w:numId w:val="11"/>
        </w:numPr>
        <w:rPr>
          <w:sz w:val="28"/>
          <w:szCs w:val="28"/>
        </w:rPr>
      </w:pPr>
      <w:r>
        <w:rPr>
          <w:sz w:val="28"/>
          <w:szCs w:val="28"/>
        </w:rPr>
        <w:t>Organizacija rada u novoj pedagoškoj godini</w:t>
      </w:r>
    </w:p>
    <w:p w:rsidR="005D379C" w:rsidRDefault="005D379C" w:rsidP="005D379C">
      <w:pPr>
        <w:pStyle w:val="Odlomakpopisa"/>
        <w:numPr>
          <w:ilvl w:val="0"/>
          <w:numId w:val="11"/>
        </w:numPr>
        <w:rPr>
          <w:sz w:val="28"/>
          <w:szCs w:val="28"/>
        </w:rPr>
      </w:pPr>
      <w:r>
        <w:rPr>
          <w:sz w:val="28"/>
          <w:szCs w:val="28"/>
        </w:rPr>
        <w:t>Organizacija i sudjelovanje u obilježavanju važnijih datuma u dogovoru sa lokalnom zajednicom.</w:t>
      </w:r>
    </w:p>
    <w:p w:rsidR="005D379C" w:rsidRDefault="005D379C" w:rsidP="005D379C">
      <w:pPr>
        <w:pStyle w:val="Odlomakpopisa"/>
        <w:numPr>
          <w:ilvl w:val="0"/>
          <w:numId w:val="11"/>
        </w:numPr>
        <w:rPr>
          <w:sz w:val="28"/>
          <w:szCs w:val="28"/>
        </w:rPr>
      </w:pPr>
      <w:r>
        <w:rPr>
          <w:sz w:val="28"/>
          <w:szCs w:val="28"/>
        </w:rPr>
        <w:t>Organizacija odgaja</w:t>
      </w:r>
      <w:r w:rsidR="00E6437D">
        <w:rPr>
          <w:sz w:val="28"/>
          <w:szCs w:val="28"/>
        </w:rPr>
        <w:t>teljskih vijeća, dogovor sa odgajateljima</w:t>
      </w:r>
    </w:p>
    <w:p w:rsidR="00E6437D" w:rsidRDefault="00E6437D" w:rsidP="00E6437D">
      <w:pPr>
        <w:pStyle w:val="Odlomakpopisa"/>
        <w:numPr>
          <w:ilvl w:val="0"/>
          <w:numId w:val="11"/>
        </w:numPr>
        <w:rPr>
          <w:sz w:val="28"/>
          <w:szCs w:val="28"/>
        </w:rPr>
      </w:pPr>
      <w:r>
        <w:rPr>
          <w:sz w:val="28"/>
          <w:szCs w:val="28"/>
        </w:rPr>
        <w:t>Boraviti u područnom vrtiću po potrebi</w:t>
      </w:r>
    </w:p>
    <w:p w:rsidR="00E6437D" w:rsidRDefault="00E6437D" w:rsidP="00E6437D">
      <w:pPr>
        <w:pStyle w:val="Odlomakpopisa"/>
        <w:numPr>
          <w:ilvl w:val="0"/>
          <w:numId w:val="11"/>
        </w:numPr>
        <w:rPr>
          <w:sz w:val="28"/>
          <w:szCs w:val="28"/>
        </w:rPr>
      </w:pPr>
      <w:r>
        <w:rPr>
          <w:sz w:val="28"/>
          <w:szCs w:val="28"/>
        </w:rPr>
        <w:t>Koordinirati rad svih skupina i djelatnika</w:t>
      </w:r>
    </w:p>
    <w:p w:rsidR="00E6437D" w:rsidRDefault="00E6437D" w:rsidP="00E6437D">
      <w:pPr>
        <w:pStyle w:val="Odlomakpopisa"/>
        <w:numPr>
          <w:ilvl w:val="0"/>
          <w:numId w:val="11"/>
        </w:numPr>
        <w:rPr>
          <w:sz w:val="28"/>
          <w:szCs w:val="28"/>
        </w:rPr>
      </w:pPr>
      <w:r>
        <w:rPr>
          <w:sz w:val="28"/>
          <w:szCs w:val="28"/>
        </w:rPr>
        <w:t>Organizacija izleta, posjeta, gostovanja</w:t>
      </w:r>
    </w:p>
    <w:p w:rsidR="00E6437D" w:rsidRPr="00E6437D" w:rsidRDefault="00E6437D" w:rsidP="00E6437D">
      <w:pPr>
        <w:pStyle w:val="Odlomakpopisa"/>
        <w:numPr>
          <w:ilvl w:val="0"/>
          <w:numId w:val="11"/>
        </w:numPr>
        <w:rPr>
          <w:sz w:val="28"/>
          <w:szCs w:val="28"/>
        </w:rPr>
      </w:pPr>
      <w:r>
        <w:rPr>
          <w:sz w:val="28"/>
          <w:szCs w:val="28"/>
        </w:rPr>
        <w:t>Prilagođavanje odgojnim trendovima i inovacijama odgojno – obrazovnog procesa</w:t>
      </w:r>
    </w:p>
    <w:p w:rsidR="0030538C" w:rsidRDefault="00E6437D" w:rsidP="00871673">
      <w:pPr>
        <w:pStyle w:val="Odlomakpopisa"/>
        <w:numPr>
          <w:ilvl w:val="0"/>
          <w:numId w:val="11"/>
        </w:numPr>
        <w:rPr>
          <w:sz w:val="28"/>
          <w:szCs w:val="28"/>
        </w:rPr>
      </w:pPr>
      <w:r>
        <w:rPr>
          <w:sz w:val="28"/>
          <w:szCs w:val="28"/>
        </w:rPr>
        <w:t>Prijavljivanja na natječaje za donacije i sponzorstva</w:t>
      </w:r>
    </w:p>
    <w:p w:rsidR="00E6437D" w:rsidRDefault="00E6437D" w:rsidP="00871673">
      <w:pPr>
        <w:pStyle w:val="Odlomakpopisa"/>
        <w:numPr>
          <w:ilvl w:val="0"/>
          <w:numId w:val="11"/>
        </w:numPr>
        <w:rPr>
          <w:sz w:val="28"/>
          <w:szCs w:val="28"/>
        </w:rPr>
      </w:pPr>
      <w:r>
        <w:rPr>
          <w:sz w:val="28"/>
          <w:szCs w:val="28"/>
        </w:rPr>
        <w:t>Vođenje HACCAP sustava i svih potrebnih evidencija u Vrtiću.</w:t>
      </w:r>
    </w:p>
    <w:p w:rsidR="00E6437D" w:rsidRDefault="00E6437D" w:rsidP="00E6437D">
      <w:pPr>
        <w:rPr>
          <w:sz w:val="28"/>
          <w:szCs w:val="28"/>
        </w:rPr>
      </w:pPr>
    </w:p>
    <w:p w:rsidR="00E6437D" w:rsidRDefault="00E6437D" w:rsidP="00E6437D">
      <w:pPr>
        <w:rPr>
          <w:sz w:val="28"/>
          <w:szCs w:val="28"/>
        </w:rPr>
      </w:pPr>
    </w:p>
    <w:p w:rsidR="00042430" w:rsidRDefault="00042430" w:rsidP="00E6437D">
      <w:pPr>
        <w:rPr>
          <w:sz w:val="28"/>
          <w:szCs w:val="28"/>
        </w:rPr>
      </w:pPr>
    </w:p>
    <w:p w:rsidR="00E6437D" w:rsidRDefault="00E6437D" w:rsidP="00E6437D">
      <w:pPr>
        <w:rPr>
          <w:sz w:val="28"/>
          <w:szCs w:val="28"/>
        </w:rPr>
      </w:pPr>
    </w:p>
    <w:p w:rsidR="00E6437D" w:rsidRDefault="00E6437D" w:rsidP="00E6437D">
      <w:pPr>
        <w:rPr>
          <w:sz w:val="28"/>
          <w:szCs w:val="28"/>
        </w:rPr>
      </w:pPr>
      <w:r>
        <w:rPr>
          <w:sz w:val="28"/>
          <w:szCs w:val="28"/>
        </w:rPr>
        <w:lastRenderedPageBreak/>
        <w:t xml:space="preserve">Savjetodavni rad </w:t>
      </w:r>
    </w:p>
    <w:p w:rsidR="00E6437D" w:rsidRDefault="00E6437D" w:rsidP="00E6437D">
      <w:pPr>
        <w:pStyle w:val="Odlomakpopisa"/>
        <w:numPr>
          <w:ilvl w:val="0"/>
          <w:numId w:val="11"/>
        </w:numPr>
        <w:rPr>
          <w:sz w:val="28"/>
          <w:szCs w:val="28"/>
        </w:rPr>
      </w:pPr>
      <w:r>
        <w:rPr>
          <w:sz w:val="28"/>
          <w:szCs w:val="28"/>
        </w:rPr>
        <w:t>Sa svim djelatnicima vrtića u cilju pozitivne međusobne suradnje i komunikacije.</w:t>
      </w:r>
    </w:p>
    <w:p w:rsidR="00E6437D" w:rsidRDefault="00E6437D" w:rsidP="00E6437D">
      <w:pPr>
        <w:pStyle w:val="Odlomakpopisa"/>
        <w:numPr>
          <w:ilvl w:val="0"/>
          <w:numId w:val="11"/>
        </w:numPr>
        <w:rPr>
          <w:sz w:val="28"/>
          <w:szCs w:val="28"/>
        </w:rPr>
      </w:pPr>
      <w:r>
        <w:rPr>
          <w:sz w:val="28"/>
          <w:szCs w:val="28"/>
        </w:rPr>
        <w:t>Suradnja i savjetovanje s roditeljima</w:t>
      </w:r>
    </w:p>
    <w:p w:rsidR="00E6437D" w:rsidRDefault="0090358F" w:rsidP="00E6437D">
      <w:pPr>
        <w:pStyle w:val="Odlomakpopisa"/>
        <w:numPr>
          <w:ilvl w:val="0"/>
          <w:numId w:val="11"/>
        </w:numPr>
        <w:rPr>
          <w:sz w:val="28"/>
          <w:szCs w:val="28"/>
        </w:rPr>
      </w:pPr>
      <w:r>
        <w:rPr>
          <w:sz w:val="28"/>
          <w:szCs w:val="28"/>
        </w:rPr>
        <w:t>Suradnja s stručnim osobama van naše ustanove.</w:t>
      </w:r>
    </w:p>
    <w:p w:rsidR="0090358F" w:rsidRDefault="0090358F" w:rsidP="0090358F">
      <w:pPr>
        <w:rPr>
          <w:sz w:val="28"/>
          <w:szCs w:val="28"/>
        </w:rPr>
      </w:pPr>
    </w:p>
    <w:p w:rsidR="0090358F" w:rsidRDefault="0090358F" w:rsidP="0090358F">
      <w:pPr>
        <w:rPr>
          <w:sz w:val="28"/>
          <w:szCs w:val="28"/>
        </w:rPr>
      </w:pPr>
      <w:r>
        <w:rPr>
          <w:sz w:val="28"/>
          <w:szCs w:val="28"/>
        </w:rPr>
        <w:t>Administrativno – upravni poslovi</w:t>
      </w:r>
    </w:p>
    <w:p w:rsidR="0090358F" w:rsidRDefault="0090358F" w:rsidP="0090358F">
      <w:pPr>
        <w:pStyle w:val="Odlomakpopisa"/>
        <w:numPr>
          <w:ilvl w:val="0"/>
          <w:numId w:val="11"/>
        </w:numPr>
        <w:rPr>
          <w:sz w:val="28"/>
          <w:szCs w:val="28"/>
        </w:rPr>
      </w:pPr>
      <w:r>
        <w:rPr>
          <w:sz w:val="28"/>
          <w:szCs w:val="28"/>
        </w:rPr>
        <w:t>Sklapanje ugovora o radu</w:t>
      </w:r>
    </w:p>
    <w:p w:rsidR="0090358F" w:rsidRDefault="0090358F" w:rsidP="0090358F">
      <w:pPr>
        <w:pStyle w:val="Odlomakpopisa"/>
        <w:numPr>
          <w:ilvl w:val="0"/>
          <w:numId w:val="11"/>
        </w:numPr>
        <w:rPr>
          <w:sz w:val="28"/>
          <w:szCs w:val="28"/>
        </w:rPr>
      </w:pPr>
      <w:r>
        <w:rPr>
          <w:sz w:val="28"/>
          <w:szCs w:val="28"/>
        </w:rPr>
        <w:t>Sklapanje ugovora o pružanju usluga s roditeljima</w:t>
      </w:r>
    </w:p>
    <w:p w:rsidR="0090358F" w:rsidRDefault="0090358F" w:rsidP="0090358F">
      <w:pPr>
        <w:pStyle w:val="Odlomakpopisa"/>
        <w:numPr>
          <w:ilvl w:val="0"/>
          <w:numId w:val="11"/>
        </w:numPr>
        <w:rPr>
          <w:sz w:val="28"/>
          <w:szCs w:val="28"/>
        </w:rPr>
      </w:pPr>
      <w:r>
        <w:rPr>
          <w:sz w:val="28"/>
          <w:szCs w:val="28"/>
        </w:rPr>
        <w:t>Sklapanje ugovora s dobavljačima</w:t>
      </w:r>
    </w:p>
    <w:p w:rsidR="0090358F" w:rsidRDefault="0090358F" w:rsidP="0090358F">
      <w:pPr>
        <w:pStyle w:val="Odlomakpopisa"/>
        <w:numPr>
          <w:ilvl w:val="0"/>
          <w:numId w:val="11"/>
        </w:numPr>
        <w:rPr>
          <w:sz w:val="28"/>
          <w:szCs w:val="28"/>
        </w:rPr>
      </w:pPr>
      <w:r>
        <w:rPr>
          <w:sz w:val="28"/>
          <w:szCs w:val="28"/>
        </w:rPr>
        <w:t>Plan korištenja godišnjih odmora</w:t>
      </w:r>
    </w:p>
    <w:p w:rsidR="0090358F" w:rsidRDefault="0090358F" w:rsidP="0090358F">
      <w:pPr>
        <w:pStyle w:val="Odlomakpopisa"/>
        <w:numPr>
          <w:ilvl w:val="0"/>
          <w:numId w:val="11"/>
        </w:numPr>
        <w:rPr>
          <w:sz w:val="28"/>
          <w:szCs w:val="28"/>
        </w:rPr>
      </w:pPr>
      <w:r>
        <w:rPr>
          <w:sz w:val="28"/>
          <w:szCs w:val="28"/>
        </w:rPr>
        <w:t>Izdavanje potvrda i rješenja</w:t>
      </w:r>
    </w:p>
    <w:p w:rsidR="0090358F" w:rsidRDefault="0090358F" w:rsidP="0090358F">
      <w:pPr>
        <w:pStyle w:val="Odlomakpopisa"/>
        <w:numPr>
          <w:ilvl w:val="0"/>
          <w:numId w:val="11"/>
        </w:numPr>
        <w:rPr>
          <w:sz w:val="28"/>
          <w:szCs w:val="28"/>
        </w:rPr>
      </w:pPr>
      <w:r>
        <w:rPr>
          <w:sz w:val="28"/>
          <w:szCs w:val="28"/>
        </w:rPr>
        <w:t>Stručno usavršavanje, praćenje Zakona koji se nadovezuju na našu djelatnost</w:t>
      </w:r>
    </w:p>
    <w:p w:rsidR="0090358F" w:rsidRDefault="0090358F" w:rsidP="0090358F">
      <w:pPr>
        <w:pStyle w:val="Odlomakpopisa"/>
        <w:numPr>
          <w:ilvl w:val="0"/>
          <w:numId w:val="11"/>
        </w:numPr>
        <w:rPr>
          <w:sz w:val="28"/>
          <w:szCs w:val="28"/>
        </w:rPr>
      </w:pPr>
      <w:r>
        <w:rPr>
          <w:sz w:val="28"/>
          <w:szCs w:val="28"/>
        </w:rPr>
        <w:t>Donositi odluke iz djelokruga rada</w:t>
      </w:r>
    </w:p>
    <w:p w:rsidR="0090358F" w:rsidRDefault="0090358F" w:rsidP="0090358F">
      <w:pPr>
        <w:pStyle w:val="Odlomakpopisa"/>
        <w:numPr>
          <w:ilvl w:val="0"/>
          <w:numId w:val="11"/>
        </w:numPr>
        <w:rPr>
          <w:sz w:val="28"/>
          <w:szCs w:val="28"/>
        </w:rPr>
      </w:pPr>
      <w:r>
        <w:rPr>
          <w:sz w:val="28"/>
          <w:szCs w:val="28"/>
        </w:rPr>
        <w:t>Urudžbiranje i klasificiranje dokumenata</w:t>
      </w:r>
    </w:p>
    <w:p w:rsidR="0090358F" w:rsidRDefault="0090358F" w:rsidP="0090358F">
      <w:pPr>
        <w:rPr>
          <w:sz w:val="28"/>
          <w:szCs w:val="28"/>
        </w:rPr>
      </w:pPr>
    </w:p>
    <w:p w:rsidR="0090358F" w:rsidRDefault="0090358F" w:rsidP="0090358F">
      <w:pPr>
        <w:rPr>
          <w:sz w:val="28"/>
          <w:szCs w:val="28"/>
        </w:rPr>
      </w:pPr>
      <w:r>
        <w:rPr>
          <w:sz w:val="28"/>
          <w:szCs w:val="28"/>
        </w:rPr>
        <w:t>Financijsko – računovodstveni poslovi</w:t>
      </w:r>
    </w:p>
    <w:p w:rsidR="0090358F" w:rsidRDefault="0090358F" w:rsidP="0090358F">
      <w:pPr>
        <w:pStyle w:val="Odlomakpopisa"/>
        <w:numPr>
          <w:ilvl w:val="0"/>
          <w:numId w:val="11"/>
        </w:numPr>
        <w:rPr>
          <w:sz w:val="28"/>
          <w:szCs w:val="28"/>
        </w:rPr>
      </w:pPr>
      <w:r>
        <w:rPr>
          <w:sz w:val="28"/>
          <w:szCs w:val="28"/>
        </w:rPr>
        <w:t>Izrada prijedloga Financijskog plana Dječjeg vrtića Sar</w:t>
      </w:r>
      <w:r w:rsidR="000B3E65">
        <w:rPr>
          <w:sz w:val="28"/>
          <w:szCs w:val="28"/>
        </w:rPr>
        <w:t>delice za 2021</w:t>
      </w:r>
      <w:r>
        <w:rPr>
          <w:sz w:val="28"/>
          <w:szCs w:val="28"/>
        </w:rPr>
        <w:t xml:space="preserve">. god. </w:t>
      </w:r>
      <w:r w:rsidR="000B3E65">
        <w:rPr>
          <w:sz w:val="28"/>
          <w:szCs w:val="28"/>
        </w:rPr>
        <w:t>Sa projekcijama za 2022.i 2023.</w:t>
      </w:r>
    </w:p>
    <w:p w:rsidR="0090358F" w:rsidRDefault="0090358F" w:rsidP="0090358F">
      <w:pPr>
        <w:pStyle w:val="Odlomakpopisa"/>
        <w:numPr>
          <w:ilvl w:val="0"/>
          <w:numId w:val="11"/>
        </w:numPr>
        <w:rPr>
          <w:sz w:val="28"/>
          <w:szCs w:val="28"/>
        </w:rPr>
      </w:pPr>
      <w:r>
        <w:rPr>
          <w:sz w:val="28"/>
          <w:szCs w:val="28"/>
        </w:rPr>
        <w:t>Izrada plana nabave</w:t>
      </w:r>
    </w:p>
    <w:p w:rsidR="0090358F" w:rsidRDefault="0090358F" w:rsidP="0090358F">
      <w:pPr>
        <w:pStyle w:val="Odlomakpopisa"/>
        <w:numPr>
          <w:ilvl w:val="0"/>
          <w:numId w:val="11"/>
        </w:numPr>
        <w:rPr>
          <w:sz w:val="28"/>
          <w:szCs w:val="28"/>
        </w:rPr>
      </w:pPr>
      <w:r>
        <w:rPr>
          <w:sz w:val="28"/>
          <w:szCs w:val="28"/>
        </w:rPr>
        <w:t>Izrada polugodišnjeg i godišnjeg financijskog izvješća</w:t>
      </w:r>
    </w:p>
    <w:p w:rsidR="0090358F" w:rsidRPr="0090358F" w:rsidRDefault="0090358F" w:rsidP="0090358F">
      <w:pPr>
        <w:pStyle w:val="Odlomakpopisa"/>
        <w:numPr>
          <w:ilvl w:val="0"/>
          <w:numId w:val="11"/>
        </w:numPr>
        <w:rPr>
          <w:sz w:val="28"/>
          <w:szCs w:val="28"/>
        </w:rPr>
      </w:pPr>
      <w:r>
        <w:rPr>
          <w:sz w:val="28"/>
          <w:szCs w:val="28"/>
        </w:rPr>
        <w:t>Izrada, kontrola</w:t>
      </w:r>
      <w:r w:rsidR="00B67202">
        <w:rPr>
          <w:sz w:val="28"/>
          <w:szCs w:val="28"/>
        </w:rPr>
        <w:t xml:space="preserve"> narudžbenica, dostavnica i računa </w:t>
      </w:r>
    </w:p>
    <w:p w:rsidR="0090358F" w:rsidRDefault="00B67202" w:rsidP="0090358F">
      <w:pPr>
        <w:pStyle w:val="Odlomakpopisa"/>
        <w:numPr>
          <w:ilvl w:val="0"/>
          <w:numId w:val="11"/>
        </w:numPr>
        <w:rPr>
          <w:sz w:val="28"/>
          <w:szCs w:val="28"/>
        </w:rPr>
      </w:pPr>
      <w:r>
        <w:rPr>
          <w:sz w:val="28"/>
          <w:szCs w:val="28"/>
        </w:rPr>
        <w:t>Odobravanje isplata</w:t>
      </w:r>
    </w:p>
    <w:p w:rsidR="00B67202" w:rsidRDefault="00B67202" w:rsidP="0090358F">
      <w:pPr>
        <w:pStyle w:val="Odlomakpopisa"/>
        <w:numPr>
          <w:ilvl w:val="0"/>
          <w:numId w:val="11"/>
        </w:numPr>
        <w:rPr>
          <w:sz w:val="28"/>
          <w:szCs w:val="28"/>
        </w:rPr>
      </w:pPr>
      <w:r>
        <w:rPr>
          <w:sz w:val="28"/>
          <w:szCs w:val="28"/>
        </w:rPr>
        <w:t>Ispunjavanje izjava o fiskalnoj odgovornosti</w:t>
      </w:r>
    </w:p>
    <w:p w:rsidR="00B67202" w:rsidRDefault="00B67202" w:rsidP="00B67202">
      <w:pPr>
        <w:rPr>
          <w:sz w:val="28"/>
          <w:szCs w:val="28"/>
        </w:rPr>
      </w:pPr>
    </w:p>
    <w:p w:rsidR="00B67202" w:rsidRDefault="00B67202" w:rsidP="00B67202">
      <w:pPr>
        <w:rPr>
          <w:sz w:val="28"/>
          <w:szCs w:val="28"/>
        </w:rPr>
      </w:pPr>
      <w:r>
        <w:rPr>
          <w:sz w:val="28"/>
          <w:szCs w:val="28"/>
        </w:rPr>
        <w:t>Suradnja</w:t>
      </w:r>
    </w:p>
    <w:p w:rsidR="00B67202" w:rsidRDefault="00B67202" w:rsidP="00B67202">
      <w:pPr>
        <w:pStyle w:val="Odlomakpopisa"/>
        <w:numPr>
          <w:ilvl w:val="0"/>
          <w:numId w:val="11"/>
        </w:numPr>
        <w:rPr>
          <w:sz w:val="28"/>
          <w:szCs w:val="28"/>
        </w:rPr>
      </w:pPr>
      <w:r>
        <w:rPr>
          <w:sz w:val="28"/>
          <w:szCs w:val="28"/>
        </w:rPr>
        <w:t xml:space="preserve">Ostvarivanje i unaprjeđivanje suradnje u ustanovi </w:t>
      </w:r>
    </w:p>
    <w:p w:rsidR="00B67202" w:rsidRDefault="00B67202" w:rsidP="00B67202">
      <w:pPr>
        <w:pStyle w:val="Odlomakpopisa"/>
        <w:numPr>
          <w:ilvl w:val="0"/>
          <w:numId w:val="11"/>
        </w:numPr>
        <w:rPr>
          <w:sz w:val="28"/>
          <w:szCs w:val="28"/>
        </w:rPr>
      </w:pPr>
      <w:r>
        <w:rPr>
          <w:sz w:val="28"/>
          <w:szCs w:val="28"/>
        </w:rPr>
        <w:t xml:space="preserve">Suradnja s roditeljima </w:t>
      </w:r>
    </w:p>
    <w:p w:rsidR="00B67202" w:rsidRDefault="00B67202" w:rsidP="00B67202">
      <w:pPr>
        <w:pStyle w:val="Odlomakpopisa"/>
        <w:numPr>
          <w:ilvl w:val="0"/>
          <w:numId w:val="11"/>
        </w:numPr>
        <w:rPr>
          <w:sz w:val="28"/>
          <w:szCs w:val="28"/>
        </w:rPr>
      </w:pPr>
      <w:r>
        <w:rPr>
          <w:sz w:val="28"/>
          <w:szCs w:val="28"/>
        </w:rPr>
        <w:t>Sudjelovati na roditeljskim sastancima</w:t>
      </w:r>
    </w:p>
    <w:p w:rsidR="00B67202" w:rsidRDefault="00B67202" w:rsidP="00B67202">
      <w:pPr>
        <w:pStyle w:val="Odlomakpopisa"/>
        <w:numPr>
          <w:ilvl w:val="0"/>
          <w:numId w:val="11"/>
        </w:numPr>
        <w:rPr>
          <w:sz w:val="28"/>
          <w:szCs w:val="28"/>
        </w:rPr>
      </w:pPr>
      <w:r>
        <w:rPr>
          <w:sz w:val="28"/>
          <w:szCs w:val="28"/>
        </w:rPr>
        <w:t>Gradonačelnikom i gradskim vijećem</w:t>
      </w:r>
    </w:p>
    <w:p w:rsidR="00B67202" w:rsidRDefault="00B67202" w:rsidP="00B67202">
      <w:pPr>
        <w:pStyle w:val="Odlomakpopisa"/>
        <w:numPr>
          <w:ilvl w:val="0"/>
          <w:numId w:val="11"/>
        </w:numPr>
        <w:rPr>
          <w:sz w:val="28"/>
          <w:szCs w:val="28"/>
        </w:rPr>
      </w:pPr>
      <w:r>
        <w:rPr>
          <w:sz w:val="28"/>
          <w:szCs w:val="28"/>
        </w:rPr>
        <w:t>Upravnim vijećem</w:t>
      </w:r>
    </w:p>
    <w:p w:rsidR="00B67202" w:rsidRDefault="00B67202" w:rsidP="00B67202">
      <w:pPr>
        <w:pStyle w:val="Odlomakpopisa"/>
        <w:numPr>
          <w:ilvl w:val="0"/>
          <w:numId w:val="11"/>
        </w:numPr>
        <w:rPr>
          <w:sz w:val="28"/>
          <w:szCs w:val="28"/>
        </w:rPr>
      </w:pPr>
      <w:r>
        <w:rPr>
          <w:sz w:val="28"/>
          <w:szCs w:val="28"/>
        </w:rPr>
        <w:t>Uredom Državne uprave</w:t>
      </w:r>
    </w:p>
    <w:p w:rsidR="00B67202" w:rsidRDefault="00B67202" w:rsidP="00B67202">
      <w:pPr>
        <w:pStyle w:val="Odlomakpopisa"/>
        <w:numPr>
          <w:ilvl w:val="0"/>
          <w:numId w:val="11"/>
        </w:numPr>
        <w:rPr>
          <w:sz w:val="28"/>
          <w:szCs w:val="28"/>
        </w:rPr>
      </w:pPr>
      <w:r>
        <w:rPr>
          <w:sz w:val="28"/>
          <w:szCs w:val="28"/>
        </w:rPr>
        <w:lastRenderedPageBreak/>
        <w:t>Županijom Splitsko – Dalmatinskom, odjel za predškolski odgoj</w:t>
      </w:r>
    </w:p>
    <w:p w:rsidR="00B67202" w:rsidRDefault="00B67202" w:rsidP="00B67202">
      <w:pPr>
        <w:pStyle w:val="Odlomakpopisa"/>
        <w:numPr>
          <w:ilvl w:val="0"/>
          <w:numId w:val="11"/>
        </w:numPr>
        <w:rPr>
          <w:sz w:val="28"/>
          <w:szCs w:val="28"/>
        </w:rPr>
      </w:pPr>
      <w:r>
        <w:rPr>
          <w:sz w:val="28"/>
          <w:szCs w:val="28"/>
        </w:rPr>
        <w:t>MZOS</w:t>
      </w:r>
    </w:p>
    <w:p w:rsidR="00B347F7" w:rsidRDefault="00B347F7" w:rsidP="00B67202">
      <w:pPr>
        <w:pStyle w:val="Odlomakpopisa"/>
        <w:numPr>
          <w:ilvl w:val="0"/>
          <w:numId w:val="11"/>
        </w:numPr>
        <w:rPr>
          <w:sz w:val="28"/>
          <w:szCs w:val="28"/>
        </w:rPr>
      </w:pPr>
      <w:r>
        <w:rPr>
          <w:sz w:val="28"/>
          <w:szCs w:val="28"/>
        </w:rPr>
        <w:t>Filozofskim fakultetom Split</w:t>
      </w:r>
    </w:p>
    <w:p w:rsidR="00B67202" w:rsidRDefault="00B67202" w:rsidP="00B67202">
      <w:pPr>
        <w:pStyle w:val="Odlomakpopisa"/>
        <w:numPr>
          <w:ilvl w:val="0"/>
          <w:numId w:val="11"/>
        </w:numPr>
        <w:rPr>
          <w:sz w:val="28"/>
          <w:szCs w:val="28"/>
        </w:rPr>
      </w:pPr>
      <w:r>
        <w:rPr>
          <w:sz w:val="28"/>
          <w:szCs w:val="28"/>
        </w:rPr>
        <w:t>Nadležnom inspekcijskom službom</w:t>
      </w:r>
    </w:p>
    <w:p w:rsidR="00B67202" w:rsidRDefault="00B67202" w:rsidP="00B67202">
      <w:pPr>
        <w:pStyle w:val="Odlomakpopisa"/>
        <w:numPr>
          <w:ilvl w:val="0"/>
          <w:numId w:val="11"/>
        </w:numPr>
        <w:rPr>
          <w:sz w:val="28"/>
          <w:szCs w:val="28"/>
        </w:rPr>
      </w:pPr>
      <w:r>
        <w:rPr>
          <w:sz w:val="28"/>
          <w:szCs w:val="28"/>
        </w:rPr>
        <w:t>AZOO</w:t>
      </w:r>
    </w:p>
    <w:p w:rsidR="00B67202" w:rsidRDefault="00B67202" w:rsidP="00B67202">
      <w:pPr>
        <w:pStyle w:val="Odlomakpopisa"/>
        <w:numPr>
          <w:ilvl w:val="0"/>
          <w:numId w:val="11"/>
        </w:numPr>
        <w:rPr>
          <w:sz w:val="28"/>
          <w:szCs w:val="28"/>
        </w:rPr>
      </w:pPr>
      <w:r>
        <w:rPr>
          <w:sz w:val="28"/>
          <w:szCs w:val="28"/>
        </w:rPr>
        <w:t>Udrugom ravnatelja</w:t>
      </w:r>
    </w:p>
    <w:p w:rsidR="00B67202" w:rsidRDefault="00B67202" w:rsidP="00B67202">
      <w:pPr>
        <w:pStyle w:val="Odlomakpopisa"/>
        <w:numPr>
          <w:ilvl w:val="0"/>
          <w:numId w:val="11"/>
        </w:numPr>
        <w:rPr>
          <w:sz w:val="28"/>
          <w:szCs w:val="28"/>
        </w:rPr>
      </w:pPr>
      <w:r>
        <w:rPr>
          <w:sz w:val="28"/>
          <w:szCs w:val="28"/>
        </w:rPr>
        <w:t>Župnim uredom</w:t>
      </w:r>
    </w:p>
    <w:p w:rsidR="00B67202" w:rsidRDefault="00B67202" w:rsidP="00B67202">
      <w:pPr>
        <w:pStyle w:val="Odlomakpopisa"/>
        <w:numPr>
          <w:ilvl w:val="0"/>
          <w:numId w:val="11"/>
        </w:numPr>
        <w:rPr>
          <w:sz w:val="28"/>
          <w:szCs w:val="28"/>
        </w:rPr>
      </w:pPr>
      <w:r>
        <w:rPr>
          <w:sz w:val="28"/>
          <w:szCs w:val="28"/>
        </w:rPr>
        <w:t>Domom zdravlja</w:t>
      </w:r>
    </w:p>
    <w:p w:rsidR="00B67202" w:rsidRDefault="00B67202" w:rsidP="00B67202">
      <w:pPr>
        <w:pStyle w:val="Odlomakpopisa"/>
        <w:numPr>
          <w:ilvl w:val="0"/>
          <w:numId w:val="11"/>
        </w:numPr>
        <w:rPr>
          <w:sz w:val="28"/>
          <w:szCs w:val="28"/>
        </w:rPr>
      </w:pPr>
      <w:r>
        <w:rPr>
          <w:sz w:val="28"/>
          <w:szCs w:val="28"/>
        </w:rPr>
        <w:t>Hrvatski zavod za zapošljavanje</w:t>
      </w:r>
    </w:p>
    <w:p w:rsidR="00AD0A32" w:rsidRDefault="00AD0A32" w:rsidP="00B67202">
      <w:pPr>
        <w:pStyle w:val="Odlomakpopisa"/>
        <w:numPr>
          <w:ilvl w:val="0"/>
          <w:numId w:val="11"/>
        </w:numPr>
        <w:rPr>
          <w:sz w:val="28"/>
          <w:szCs w:val="28"/>
        </w:rPr>
      </w:pPr>
      <w:r>
        <w:rPr>
          <w:sz w:val="28"/>
          <w:szCs w:val="28"/>
        </w:rPr>
        <w:t>Hrvatskim zavodom za mirovinsko osiguranje</w:t>
      </w:r>
    </w:p>
    <w:p w:rsidR="00AD0A32" w:rsidRDefault="00AD0A32" w:rsidP="00B67202">
      <w:pPr>
        <w:pStyle w:val="Odlomakpopisa"/>
        <w:numPr>
          <w:ilvl w:val="0"/>
          <w:numId w:val="11"/>
        </w:numPr>
        <w:rPr>
          <w:sz w:val="28"/>
          <w:szCs w:val="28"/>
        </w:rPr>
      </w:pPr>
      <w:r>
        <w:rPr>
          <w:sz w:val="28"/>
          <w:szCs w:val="28"/>
        </w:rPr>
        <w:t>Hrvatskim zavodom za zdravstveno osiguranje</w:t>
      </w:r>
    </w:p>
    <w:p w:rsidR="00B67202" w:rsidRDefault="00AD0A32" w:rsidP="00AD0A32">
      <w:pPr>
        <w:pStyle w:val="Odlomakpopisa"/>
        <w:numPr>
          <w:ilvl w:val="0"/>
          <w:numId w:val="11"/>
        </w:numPr>
        <w:rPr>
          <w:sz w:val="28"/>
          <w:szCs w:val="28"/>
        </w:rPr>
      </w:pPr>
      <w:r>
        <w:rPr>
          <w:sz w:val="28"/>
          <w:szCs w:val="28"/>
        </w:rPr>
        <w:t>S javnim ustanovama, poduzeć</w:t>
      </w:r>
      <w:r w:rsidRPr="00AD0A32">
        <w:rPr>
          <w:sz w:val="28"/>
          <w:szCs w:val="28"/>
        </w:rPr>
        <w:t>ima i udrugama</w:t>
      </w:r>
    </w:p>
    <w:p w:rsidR="00AD0A32" w:rsidRDefault="00AD0A32" w:rsidP="00AD0A32">
      <w:pPr>
        <w:pStyle w:val="Odlomakpopisa"/>
        <w:numPr>
          <w:ilvl w:val="0"/>
          <w:numId w:val="11"/>
        </w:numPr>
        <w:rPr>
          <w:sz w:val="28"/>
          <w:szCs w:val="28"/>
        </w:rPr>
      </w:pPr>
      <w:r>
        <w:rPr>
          <w:sz w:val="28"/>
          <w:szCs w:val="28"/>
        </w:rPr>
        <w:t>Školama i vrtićima</w:t>
      </w:r>
    </w:p>
    <w:p w:rsidR="00AD0A32" w:rsidRDefault="00AD0A32" w:rsidP="00AD0A32">
      <w:pPr>
        <w:pStyle w:val="Odlomakpopisa"/>
        <w:numPr>
          <w:ilvl w:val="0"/>
          <w:numId w:val="11"/>
        </w:numPr>
        <w:rPr>
          <w:sz w:val="28"/>
          <w:szCs w:val="28"/>
        </w:rPr>
      </w:pPr>
      <w:r>
        <w:rPr>
          <w:sz w:val="28"/>
          <w:szCs w:val="28"/>
        </w:rPr>
        <w:t>Crveni križ</w:t>
      </w:r>
    </w:p>
    <w:p w:rsidR="00AD0A32" w:rsidRDefault="00AD0A32" w:rsidP="00AD0A32">
      <w:pPr>
        <w:rPr>
          <w:sz w:val="28"/>
          <w:szCs w:val="28"/>
        </w:rPr>
      </w:pPr>
    </w:p>
    <w:p w:rsidR="00AD0A32" w:rsidRDefault="00AD0A32" w:rsidP="00AD0A32">
      <w:pPr>
        <w:rPr>
          <w:sz w:val="28"/>
          <w:szCs w:val="28"/>
        </w:rPr>
      </w:pPr>
      <w:r>
        <w:rPr>
          <w:sz w:val="28"/>
          <w:szCs w:val="28"/>
        </w:rPr>
        <w:t>Zastupanje i predstavljanje ustanove</w:t>
      </w:r>
    </w:p>
    <w:p w:rsidR="00AD0A32" w:rsidRDefault="00AD0A32" w:rsidP="00AD0A32">
      <w:pPr>
        <w:pStyle w:val="Odlomakpopisa"/>
        <w:numPr>
          <w:ilvl w:val="0"/>
          <w:numId w:val="11"/>
        </w:numPr>
        <w:rPr>
          <w:sz w:val="28"/>
          <w:szCs w:val="28"/>
        </w:rPr>
      </w:pPr>
      <w:r>
        <w:rPr>
          <w:sz w:val="28"/>
          <w:szCs w:val="28"/>
        </w:rPr>
        <w:t>Prezentiranje ustanove</w:t>
      </w:r>
    </w:p>
    <w:p w:rsidR="00AD0A32" w:rsidRDefault="00AD0A32" w:rsidP="00AD0A32">
      <w:pPr>
        <w:pStyle w:val="Odlomakpopisa"/>
        <w:numPr>
          <w:ilvl w:val="0"/>
          <w:numId w:val="11"/>
        </w:numPr>
        <w:rPr>
          <w:sz w:val="28"/>
          <w:szCs w:val="28"/>
        </w:rPr>
      </w:pPr>
      <w:r>
        <w:rPr>
          <w:sz w:val="28"/>
          <w:szCs w:val="28"/>
        </w:rPr>
        <w:t>Zastupanje prema pozivima i potrebi</w:t>
      </w:r>
    </w:p>
    <w:p w:rsidR="00AD0A32" w:rsidRDefault="00AD0A32" w:rsidP="00AD0A32">
      <w:pPr>
        <w:pStyle w:val="Odlomakpopisa"/>
        <w:numPr>
          <w:ilvl w:val="0"/>
          <w:numId w:val="11"/>
        </w:numPr>
        <w:rPr>
          <w:sz w:val="28"/>
          <w:szCs w:val="28"/>
        </w:rPr>
      </w:pPr>
      <w:r>
        <w:rPr>
          <w:sz w:val="28"/>
          <w:szCs w:val="28"/>
        </w:rPr>
        <w:t>Zastupanje u javnim medijima</w:t>
      </w:r>
    </w:p>
    <w:p w:rsidR="00AD0A32" w:rsidRDefault="00AD0A32" w:rsidP="00AD0A32">
      <w:pPr>
        <w:pStyle w:val="Odlomakpopisa"/>
        <w:numPr>
          <w:ilvl w:val="0"/>
          <w:numId w:val="11"/>
        </w:numPr>
        <w:rPr>
          <w:sz w:val="28"/>
          <w:szCs w:val="28"/>
        </w:rPr>
      </w:pPr>
      <w:r>
        <w:rPr>
          <w:sz w:val="28"/>
          <w:szCs w:val="28"/>
        </w:rPr>
        <w:t>Prezentacija javnosti rada</w:t>
      </w:r>
    </w:p>
    <w:p w:rsidR="00AD0A32" w:rsidRDefault="00AD0A32" w:rsidP="00AD0A32">
      <w:pPr>
        <w:rPr>
          <w:sz w:val="28"/>
          <w:szCs w:val="28"/>
        </w:rPr>
      </w:pPr>
    </w:p>
    <w:p w:rsidR="00AD0A32" w:rsidRDefault="006079ED" w:rsidP="00AD0A32">
      <w:pPr>
        <w:rPr>
          <w:sz w:val="28"/>
          <w:szCs w:val="28"/>
        </w:rPr>
      </w:pPr>
      <w:r>
        <w:rPr>
          <w:sz w:val="28"/>
          <w:szCs w:val="28"/>
        </w:rPr>
        <w:t>Stručno usavršavanje</w:t>
      </w:r>
    </w:p>
    <w:p w:rsidR="006079ED" w:rsidRDefault="006079ED" w:rsidP="006079ED">
      <w:pPr>
        <w:pStyle w:val="Odlomakpopisa"/>
        <w:numPr>
          <w:ilvl w:val="0"/>
          <w:numId w:val="11"/>
        </w:numPr>
        <w:rPr>
          <w:sz w:val="28"/>
          <w:szCs w:val="28"/>
        </w:rPr>
      </w:pPr>
      <w:r w:rsidRPr="006079ED">
        <w:rPr>
          <w:sz w:val="28"/>
          <w:szCs w:val="28"/>
        </w:rPr>
        <w:t>Izrada programa stručnog usavršavanja</w:t>
      </w:r>
    </w:p>
    <w:p w:rsidR="006079ED" w:rsidRDefault="006079ED" w:rsidP="006079ED">
      <w:pPr>
        <w:pStyle w:val="Odlomakpopisa"/>
        <w:numPr>
          <w:ilvl w:val="0"/>
          <w:numId w:val="11"/>
        </w:numPr>
        <w:rPr>
          <w:sz w:val="28"/>
          <w:szCs w:val="28"/>
        </w:rPr>
      </w:pPr>
      <w:r>
        <w:rPr>
          <w:sz w:val="28"/>
          <w:szCs w:val="28"/>
        </w:rPr>
        <w:t>Sudjelovati u radionicama, predavanjima i seminarima te organizirati iste u našem vrtiću.</w:t>
      </w:r>
    </w:p>
    <w:p w:rsidR="006079ED" w:rsidRDefault="006079ED" w:rsidP="006079ED">
      <w:pPr>
        <w:ind w:left="360"/>
        <w:rPr>
          <w:sz w:val="28"/>
          <w:szCs w:val="28"/>
        </w:rPr>
      </w:pPr>
      <w:r>
        <w:rPr>
          <w:sz w:val="28"/>
          <w:szCs w:val="28"/>
        </w:rPr>
        <w:t>Ravnatelj je ijedno i odgajatelj, te prema potrebi i obimu posla radi u odgojnim skupinama.</w:t>
      </w:r>
    </w:p>
    <w:p w:rsidR="006079ED" w:rsidRDefault="00D85082" w:rsidP="00D85082">
      <w:pPr>
        <w:tabs>
          <w:tab w:val="left" w:pos="1896"/>
        </w:tabs>
        <w:ind w:left="360"/>
        <w:rPr>
          <w:sz w:val="28"/>
          <w:szCs w:val="28"/>
        </w:rPr>
      </w:pPr>
      <w:r>
        <w:rPr>
          <w:sz w:val="28"/>
          <w:szCs w:val="28"/>
        </w:rPr>
        <w:tab/>
      </w:r>
    </w:p>
    <w:p w:rsidR="00D85082" w:rsidRDefault="00D85082" w:rsidP="00D85082">
      <w:pPr>
        <w:tabs>
          <w:tab w:val="left" w:pos="1896"/>
        </w:tabs>
        <w:ind w:left="360"/>
        <w:rPr>
          <w:sz w:val="28"/>
          <w:szCs w:val="28"/>
        </w:rPr>
      </w:pPr>
    </w:p>
    <w:p w:rsidR="00D85082" w:rsidRDefault="00D85082" w:rsidP="00D85082">
      <w:pPr>
        <w:tabs>
          <w:tab w:val="left" w:pos="1896"/>
        </w:tabs>
        <w:ind w:left="360"/>
        <w:rPr>
          <w:sz w:val="28"/>
          <w:szCs w:val="28"/>
        </w:rPr>
      </w:pPr>
    </w:p>
    <w:p w:rsidR="00D85082" w:rsidRDefault="00D85082" w:rsidP="00D85082">
      <w:pPr>
        <w:tabs>
          <w:tab w:val="left" w:pos="1896"/>
        </w:tabs>
        <w:ind w:left="360"/>
        <w:rPr>
          <w:sz w:val="28"/>
          <w:szCs w:val="28"/>
        </w:rPr>
      </w:pPr>
    </w:p>
    <w:p w:rsidR="006079ED" w:rsidRDefault="006079ED" w:rsidP="006079ED">
      <w:pPr>
        <w:ind w:left="360"/>
        <w:rPr>
          <w:sz w:val="28"/>
          <w:szCs w:val="28"/>
        </w:rPr>
      </w:pPr>
    </w:p>
    <w:p w:rsidR="006079ED" w:rsidRPr="00B8372C" w:rsidRDefault="00B8372C" w:rsidP="00B8372C">
      <w:pPr>
        <w:ind w:left="720"/>
        <w:rPr>
          <w:sz w:val="28"/>
          <w:szCs w:val="28"/>
        </w:rPr>
      </w:pPr>
      <w:r>
        <w:rPr>
          <w:sz w:val="28"/>
          <w:szCs w:val="28"/>
        </w:rPr>
        <w:lastRenderedPageBreak/>
        <w:t xml:space="preserve">11. </w:t>
      </w:r>
      <w:r w:rsidR="006079ED" w:rsidRPr="00B8372C">
        <w:rPr>
          <w:sz w:val="28"/>
          <w:szCs w:val="28"/>
        </w:rPr>
        <w:t>PLAN I PROGRAM RADA UPRAVNOG VIJEĆA</w:t>
      </w:r>
    </w:p>
    <w:p w:rsidR="006079ED" w:rsidRDefault="006079ED" w:rsidP="006079ED">
      <w:pPr>
        <w:rPr>
          <w:sz w:val="28"/>
          <w:szCs w:val="28"/>
        </w:rPr>
      </w:pPr>
    </w:p>
    <w:p w:rsidR="006079ED" w:rsidRDefault="006079ED" w:rsidP="006079ED">
      <w:pPr>
        <w:pStyle w:val="Odlomakpopisa"/>
        <w:numPr>
          <w:ilvl w:val="0"/>
          <w:numId w:val="11"/>
        </w:numPr>
        <w:rPr>
          <w:sz w:val="28"/>
          <w:szCs w:val="28"/>
        </w:rPr>
      </w:pPr>
      <w:r>
        <w:rPr>
          <w:sz w:val="28"/>
          <w:szCs w:val="28"/>
        </w:rPr>
        <w:t>Donošenje Godišnjeg izvješća o radu</w:t>
      </w:r>
    </w:p>
    <w:p w:rsidR="006079ED" w:rsidRDefault="006079ED" w:rsidP="006079ED">
      <w:pPr>
        <w:pStyle w:val="Odlomakpopisa"/>
        <w:numPr>
          <w:ilvl w:val="0"/>
          <w:numId w:val="11"/>
        </w:numPr>
        <w:rPr>
          <w:sz w:val="28"/>
          <w:szCs w:val="28"/>
        </w:rPr>
      </w:pPr>
      <w:r>
        <w:rPr>
          <w:sz w:val="28"/>
          <w:szCs w:val="28"/>
        </w:rPr>
        <w:t>Donošenje plana i programa rada</w:t>
      </w:r>
    </w:p>
    <w:p w:rsidR="006079ED" w:rsidRDefault="006079ED" w:rsidP="006079ED">
      <w:pPr>
        <w:pStyle w:val="Odlomakpopisa"/>
        <w:numPr>
          <w:ilvl w:val="0"/>
          <w:numId w:val="11"/>
        </w:numPr>
        <w:rPr>
          <w:sz w:val="28"/>
          <w:szCs w:val="28"/>
        </w:rPr>
      </w:pPr>
      <w:r>
        <w:rPr>
          <w:sz w:val="28"/>
          <w:szCs w:val="28"/>
        </w:rPr>
        <w:t>Donošenje Kurikuluma vrtića</w:t>
      </w:r>
    </w:p>
    <w:p w:rsidR="006079ED" w:rsidRDefault="006079ED" w:rsidP="006079ED">
      <w:pPr>
        <w:pStyle w:val="Odlomakpopisa"/>
        <w:numPr>
          <w:ilvl w:val="0"/>
          <w:numId w:val="11"/>
        </w:numPr>
        <w:rPr>
          <w:sz w:val="28"/>
          <w:szCs w:val="28"/>
        </w:rPr>
      </w:pPr>
      <w:r>
        <w:rPr>
          <w:sz w:val="28"/>
          <w:szCs w:val="28"/>
        </w:rPr>
        <w:t>Donošen</w:t>
      </w:r>
      <w:r w:rsidR="000B3E65">
        <w:rPr>
          <w:sz w:val="28"/>
          <w:szCs w:val="28"/>
        </w:rPr>
        <w:t>je Financijskog izvješća za 2021</w:t>
      </w:r>
      <w:r>
        <w:rPr>
          <w:sz w:val="28"/>
          <w:szCs w:val="28"/>
        </w:rPr>
        <w:t xml:space="preserve"> . god.</w:t>
      </w:r>
    </w:p>
    <w:p w:rsidR="006079ED" w:rsidRDefault="006079ED" w:rsidP="006079ED">
      <w:pPr>
        <w:pStyle w:val="Odlomakpopisa"/>
        <w:numPr>
          <w:ilvl w:val="0"/>
          <w:numId w:val="11"/>
        </w:numPr>
        <w:rPr>
          <w:sz w:val="28"/>
          <w:szCs w:val="28"/>
        </w:rPr>
      </w:pPr>
      <w:r>
        <w:rPr>
          <w:sz w:val="28"/>
          <w:szCs w:val="28"/>
        </w:rPr>
        <w:t>Dono</w:t>
      </w:r>
      <w:r w:rsidR="000B3E65">
        <w:rPr>
          <w:sz w:val="28"/>
          <w:szCs w:val="28"/>
        </w:rPr>
        <w:t>šenje Financijskog plana za 2022</w:t>
      </w:r>
      <w:r>
        <w:rPr>
          <w:sz w:val="28"/>
          <w:szCs w:val="28"/>
        </w:rPr>
        <w:t>. god.</w:t>
      </w:r>
    </w:p>
    <w:p w:rsidR="006079ED" w:rsidRDefault="006079ED" w:rsidP="006079ED">
      <w:pPr>
        <w:pStyle w:val="Odlomakpopisa"/>
        <w:numPr>
          <w:ilvl w:val="0"/>
          <w:numId w:val="11"/>
        </w:numPr>
        <w:rPr>
          <w:sz w:val="28"/>
          <w:szCs w:val="28"/>
        </w:rPr>
      </w:pPr>
      <w:r>
        <w:rPr>
          <w:sz w:val="28"/>
          <w:szCs w:val="28"/>
        </w:rPr>
        <w:t>Donošenje Plana nabave</w:t>
      </w:r>
    </w:p>
    <w:p w:rsidR="006079ED" w:rsidRDefault="006079ED" w:rsidP="006079ED">
      <w:pPr>
        <w:pStyle w:val="Odlomakpopisa"/>
        <w:numPr>
          <w:ilvl w:val="0"/>
          <w:numId w:val="11"/>
        </w:numPr>
        <w:rPr>
          <w:sz w:val="28"/>
          <w:szCs w:val="28"/>
        </w:rPr>
      </w:pPr>
      <w:r>
        <w:rPr>
          <w:sz w:val="28"/>
          <w:szCs w:val="28"/>
        </w:rPr>
        <w:t xml:space="preserve">Odabir osiguravajuće kuće </w:t>
      </w:r>
      <w:r w:rsidR="001A7082">
        <w:rPr>
          <w:sz w:val="28"/>
          <w:szCs w:val="28"/>
        </w:rPr>
        <w:t>za osiguranje djece</w:t>
      </w:r>
    </w:p>
    <w:p w:rsidR="001A7082" w:rsidRDefault="001A7082" w:rsidP="006079ED">
      <w:pPr>
        <w:pStyle w:val="Odlomakpopisa"/>
        <w:numPr>
          <w:ilvl w:val="0"/>
          <w:numId w:val="11"/>
        </w:numPr>
        <w:rPr>
          <w:sz w:val="28"/>
          <w:szCs w:val="28"/>
        </w:rPr>
      </w:pPr>
      <w:r>
        <w:rPr>
          <w:sz w:val="28"/>
          <w:szCs w:val="28"/>
        </w:rPr>
        <w:t>Odabir sistematskih pregleda za zaposlenike</w:t>
      </w:r>
    </w:p>
    <w:p w:rsidR="001A7082" w:rsidRDefault="001A7082" w:rsidP="006079ED">
      <w:pPr>
        <w:pStyle w:val="Odlomakpopisa"/>
        <w:numPr>
          <w:ilvl w:val="0"/>
          <w:numId w:val="11"/>
        </w:numPr>
        <w:rPr>
          <w:sz w:val="28"/>
          <w:szCs w:val="28"/>
        </w:rPr>
      </w:pPr>
      <w:r>
        <w:rPr>
          <w:sz w:val="28"/>
          <w:szCs w:val="28"/>
        </w:rPr>
        <w:t>Donošenje odluke o raspisivanju natječaja za odgajatelje</w:t>
      </w:r>
    </w:p>
    <w:p w:rsidR="001A7082" w:rsidRDefault="001A7082" w:rsidP="006079ED">
      <w:pPr>
        <w:pStyle w:val="Odlomakpopisa"/>
        <w:numPr>
          <w:ilvl w:val="0"/>
          <w:numId w:val="11"/>
        </w:numPr>
        <w:rPr>
          <w:sz w:val="28"/>
          <w:szCs w:val="28"/>
        </w:rPr>
      </w:pPr>
      <w:r>
        <w:rPr>
          <w:sz w:val="28"/>
          <w:szCs w:val="28"/>
        </w:rPr>
        <w:t xml:space="preserve">Donošenje odluke o </w:t>
      </w:r>
      <w:r w:rsidR="006468A3">
        <w:rPr>
          <w:sz w:val="28"/>
          <w:szCs w:val="28"/>
        </w:rPr>
        <w:t>upisim</w:t>
      </w:r>
      <w:r w:rsidR="000B3E65">
        <w:rPr>
          <w:sz w:val="28"/>
          <w:szCs w:val="28"/>
        </w:rPr>
        <w:t>a za pedagošku godinu 2022./23.</w:t>
      </w:r>
    </w:p>
    <w:p w:rsidR="001A7082" w:rsidRDefault="001A7082" w:rsidP="001A7082">
      <w:pPr>
        <w:pStyle w:val="Odlomakpopisa"/>
        <w:numPr>
          <w:ilvl w:val="0"/>
          <w:numId w:val="11"/>
        </w:numPr>
        <w:rPr>
          <w:sz w:val="28"/>
          <w:szCs w:val="28"/>
        </w:rPr>
      </w:pPr>
      <w:r>
        <w:rPr>
          <w:sz w:val="28"/>
          <w:szCs w:val="28"/>
        </w:rPr>
        <w:t>Odlučivanje o drugim pitanjima sukladno Zakonu, Statutu i općim aktima vrtića.</w:t>
      </w:r>
    </w:p>
    <w:p w:rsidR="001A7082" w:rsidRDefault="001A7082" w:rsidP="001A7082">
      <w:pPr>
        <w:rPr>
          <w:sz w:val="28"/>
          <w:szCs w:val="28"/>
        </w:rPr>
      </w:pPr>
      <w:r>
        <w:rPr>
          <w:sz w:val="28"/>
          <w:szCs w:val="28"/>
        </w:rPr>
        <w:t xml:space="preserve"> </w:t>
      </w:r>
    </w:p>
    <w:p w:rsidR="001A7082" w:rsidRDefault="001A7082" w:rsidP="001A7082">
      <w:pPr>
        <w:rPr>
          <w:sz w:val="28"/>
          <w:szCs w:val="28"/>
        </w:rPr>
      </w:pPr>
    </w:p>
    <w:p w:rsidR="001A7082" w:rsidRPr="00B8372C" w:rsidRDefault="00B8372C" w:rsidP="00B8372C">
      <w:pPr>
        <w:ind w:left="720"/>
        <w:rPr>
          <w:sz w:val="28"/>
          <w:szCs w:val="28"/>
        </w:rPr>
      </w:pPr>
      <w:r>
        <w:rPr>
          <w:sz w:val="28"/>
          <w:szCs w:val="28"/>
        </w:rPr>
        <w:t xml:space="preserve">12. </w:t>
      </w:r>
      <w:r w:rsidR="001A7082" w:rsidRPr="00B8372C">
        <w:rPr>
          <w:sz w:val="28"/>
          <w:szCs w:val="28"/>
        </w:rPr>
        <w:t xml:space="preserve"> SIGURNOSNO PREVENTIVNI PROGRAMI</w:t>
      </w:r>
    </w:p>
    <w:p w:rsidR="001A7082" w:rsidRDefault="001A7082" w:rsidP="001A7082">
      <w:pPr>
        <w:rPr>
          <w:sz w:val="28"/>
          <w:szCs w:val="28"/>
        </w:rPr>
      </w:pPr>
    </w:p>
    <w:p w:rsidR="001A7082" w:rsidRDefault="001A7082" w:rsidP="001A7082">
      <w:pPr>
        <w:rPr>
          <w:sz w:val="28"/>
          <w:szCs w:val="28"/>
        </w:rPr>
      </w:pPr>
      <w:r>
        <w:rPr>
          <w:sz w:val="28"/>
          <w:szCs w:val="28"/>
        </w:rPr>
        <w:t>Vrtić je mjesto gdje se dijete treba osjećati sigurno, što je moguće</w:t>
      </w:r>
      <w:r w:rsidR="00035035">
        <w:rPr>
          <w:sz w:val="28"/>
          <w:szCs w:val="28"/>
        </w:rPr>
        <w:t xml:space="preserve"> realnije da osjeti toplinu roditeljskog doma. Poštuje se djetetova ličnost, te uvažavaju njegovi osjećaji i stavovi. U našoj ustanovi postoje protokoli postupanja u rizičnim situacijama te su oni obavezni za sve djelatnike ustanove. Dorađivati će se protokoli postupanja u rizičnim situacijama u vrtiću, te u ostalim situacijama koje zahtijevaju razrađen plan djelovanja. Cilj sigurnosno zaštitnih i preventivnih programa u vrtiću su zaštita sigurnosti i zdravlja djece, poticanje samo</w:t>
      </w:r>
      <w:r w:rsidR="00B347F7">
        <w:rPr>
          <w:sz w:val="28"/>
          <w:szCs w:val="28"/>
        </w:rPr>
        <w:t xml:space="preserve"> </w:t>
      </w:r>
      <w:r w:rsidR="00035035">
        <w:rPr>
          <w:sz w:val="28"/>
          <w:szCs w:val="28"/>
        </w:rPr>
        <w:t>zaštitnog odgovornog ponašanja</w:t>
      </w:r>
      <w:r w:rsidR="007D76D9">
        <w:rPr>
          <w:sz w:val="28"/>
          <w:szCs w:val="28"/>
        </w:rPr>
        <w:t xml:space="preserve"> i svjesnog izbjegavanja rizika. Afirmacija djece u poštivanju ljudskih prava te humanih vrijednosti. U realizaciji ciljeva ovog programa sudjeluju svi sudionici odgojno – obrazovnog procesa.</w:t>
      </w:r>
    </w:p>
    <w:p w:rsidR="007D76D9" w:rsidRDefault="007D76D9" w:rsidP="001A7082">
      <w:pPr>
        <w:rPr>
          <w:sz w:val="28"/>
          <w:szCs w:val="28"/>
        </w:rPr>
      </w:pPr>
    </w:p>
    <w:p w:rsidR="007D76D9" w:rsidRDefault="007D76D9" w:rsidP="001A7082">
      <w:pPr>
        <w:rPr>
          <w:sz w:val="28"/>
          <w:szCs w:val="28"/>
        </w:rPr>
      </w:pPr>
      <w:r>
        <w:rPr>
          <w:sz w:val="28"/>
          <w:szCs w:val="28"/>
        </w:rPr>
        <w:t>Zadače</w:t>
      </w:r>
    </w:p>
    <w:p w:rsidR="007D76D9" w:rsidRDefault="007D76D9" w:rsidP="007D76D9">
      <w:pPr>
        <w:pStyle w:val="Odlomakpopisa"/>
        <w:numPr>
          <w:ilvl w:val="0"/>
          <w:numId w:val="11"/>
        </w:numPr>
        <w:rPr>
          <w:sz w:val="28"/>
          <w:szCs w:val="28"/>
        </w:rPr>
      </w:pPr>
      <w:r>
        <w:rPr>
          <w:sz w:val="28"/>
          <w:szCs w:val="28"/>
        </w:rPr>
        <w:t>Pridržavanje jasnih pravila u vezi dovođenja djeteta u vrtić i dolaska po dijete, postupci i metode djelovanja ako roditelj ne dođe na vrijeme po dijete.</w:t>
      </w:r>
    </w:p>
    <w:p w:rsidR="007D76D9" w:rsidRDefault="007D76D9" w:rsidP="007D76D9">
      <w:pPr>
        <w:pStyle w:val="Odlomakpopisa"/>
        <w:numPr>
          <w:ilvl w:val="0"/>
          <w:numId w:val="11"/>
        </w:numPr>
        <w:rPr>
          <w:sz w:val="28"/>
          <w:szCs w:val="28"/>
        </w:rPr>
      </w:pPr>
      <w:r>
        <w:rPr>
          <w:sz w:val="28"/>
          <w:szCs w:val="28"/>
        </w:rPr>
        <w:lastRenderedPageBreak/>
        <w:t>Poštivanje protokola postupanja kod boravka djece u sobi dnevnog boravka i drugim prostorijama vrtića, te izvan vrtića</w:t>
      </w:r>
      <w:r w:rsidR="00B347F7">
        <w:rPr>
          <w:sz w:val="28"/>
          <w:szCs w:val="28"/>
        </w:rPr>
        <w:t xml:space="preserve"> – broj odraslih u pratnji, auto</w:t>
      </w:r>
      <w:r>
        <w:rPr>
          <w:sz w:val="28"/>
          <w:szCs w:val="28"/>
        </w:rPr>
        <w:t>prijevoznik, suglasnost roditelja…..</w:t>
      </w:r>
    </w:p>
    <w:p w:rsidR="007D76D9" w:rsidRDefault="007D76D9" w:rsidP="007D76D9">
      <w:pPr>
        <w:pStyle w:val="Odlomakpopisa"/>
        <w:numPr>
          <w:ilvl w:val="0"/>
          <w:numId w:val="11"/>
        </w:numPr>
        <w:rPr>
          <w:sz w:val="28"/>
          <w:szCs w:val="28"/>
        </w:rPr>
      </w:pPr>
      <w:r>
        <w:rPr>
          <w:sz w:val="28"/>
          <w:szCs w:val="28"/>
        </w:rPr>
        <w:t>Poštivanje protokola kod rizičnih situacija : bijeg djeteta iz vrtića, nadzor kretanja nezaposlenih osoba po objektu i oko objekta, evakuacija djece…</w:t>
      </w:r>
    </w:p>
    <w:p w:rsidR="00F92B7E" w:rsidRDefault="00F92B7E" w:rsidP="007D76D9">
      <w:pPr>
        <w:pStyle w:val="Odlomakpopisa"/>
        <w:numPr>
          <w:ilvl w:val="0"/>
          <w:numId w:val="11"/>
        </w:numPr>
        <w:rPr>
          <w:sz w:val="28"/>
          <w:szCs w:val="28"/>
        </w:rPr>
      </w:pPr>
      <w:r>
        <w:rPr>
          <w:sz w:val="28"/>
          <w:szCs w:val="28"/>
        </w:rPr>
        <w:t>Praćenje protokola kod ozljeda djece, kod bolesnog djeteta, kod epidemije, utvrđivanje standarda higijene i čistoće unutarnjeg i vanjskog prostora.</w:t>
      </w:r>
    </w:p>
    <w:p w:rsidR="00F92B7E" w:rsidRDefault="00F92B7E" w:rsidP="007D76D9">
      <w:pPr>
        <w:pStyle w:val="Odlomakpopisa"/>
        <w:numPr>
          <w:ilvl w:val="0"/>
          <w:numId w:val="11"/>
        </w:numPr>
        <w:rPr>
          <w:sz w:val="28"/>
          <w:szCs w:val="28"/>
        </w:rPr>
      </w:pPr>
      <w:r>
        <w:rPr>
          <w:sz w:val="28"/>
          <w:szCs w:val="28"/>
        </w:rPr>
        <w:t>Utvrđivanje protokola postupanja vezanih za zaštitu djece od zlostavljanja i zanemarivanja.</w:t>
      </w:r>
    </w:p>
    <w:p w:rsidR="00F92B7E" w:rsidRDefault="00F92B7E" w:rsidP="00F92B7E">
      <w:pPr>
        <w:pStyle w:val="Odlomakpopisa"/>
        <w:numPr>
          <w:ilvl w:val="0"/>
          <w:numId w:val="11"/>
        </w:numPr>
        <w:rPr>
          <w:sz w:val="28"/>
          <w:szCs w:val="28"/>
        </w:rPr>
      </w:pPr>
      <w:r>
        <w:rPr>
          <w:sz w:val="28"/>
          <w:szCs w:val="28"/>
        </w:rPr>
        <w:t>Preventivni vrtićki sadržaji : Vrtić kao zajednica koja uči – vodi se briga o kvaliteti življenja djece i odraslih te o organizaciji vrtića prema njihovim potrebama.</w:t>
      </w:r>
    </w:p>
    <w:p w:rsidR="00F92B7E" w:rsidRDefault="00F92B7E" w:rsidP="0040063E">
      <w:pPr>
        <w:pStyle w:val="Odlomakpopisa"/>
        <w:rPr>
          <w:sz w:val="28"/>
          <w:szCs w:val="28"/>
        </w:rPr>
      </w:pPr>
      <w:r>
        <w:rPr>
          <w:sz w:val="28"/>
          <w:szCs w:val="28"/>
        </w:rPr>
        <w:t xml:space="preserve">Vrtić kao dječja kuća – suradnja s roditeljima, posebni programi odgojno – obrazovnog rada koji se bave ekologijom, održivim razvojem, zdravljem, prihvaćanjem različitosti, </w:t>
      </w:r>
      <w:r w:rsidR="0040063E">
        <w:rPr>
          <w:sz w:val="28"/>
          <w:szCs w:val="28"/>
        </w:rPr>
        <w:t xml:space="preserve">rad s djecom posebnim potrebama. </w:t>
      </w:r>
    </w:p>
    <w:p w:rsidR="0040063E" w:rsidRDefault="0040063E" w:rsidP="0040063E">
      <w:pPr>
        <w:rPr>
          <w:sz w:val="28"/>
          <w:szCs w:val="28"/>
        </w:rPr>
      </w:pPr>
    </w:p>
    <w:p w:rsidR="0040063E" w:rsidRDefault="0040063E" w:rsidP="0040063E">
      <w:pPr>
        <w:rPr>
          <w:sz w:val="28"/>
          <w:szCs w:val="28"/>
        </w:rPr>
      </w:pPr>
    </w:p>
    <w:p w:rsidR="0040063E" w:rsidRDefault="0040063E" w:rsidP="0040063E">
      <w:pPr>
        <w:rPr>
          <w:sz w:val="28"/>
          <w:szCs w:val="28"/>
        </w:rPr>
      </w:pPr>
    </w:p>
    <w:p w:rsidR="0040063E" w:rsidRDefault="0040063E" w:rsidP="0040063E">
      <w:pPr>
        <w:rPr>
          <w:sz w:val="28"/>
          <w:szCs w:val="28"/>
        </w:rPr>
      </w:pPr>
    </w:p>
    <w:p w:rsidR="0040063E" w:rsidRDefault="0040063E" w:rsidP="0040063E">
      <w:pPr>
        <w:rPr>
          <w:sz w:val="28"/>
          <w:szCs w:val="28"/>
        </w:rPr>
      </w:pPr>
    </w:p>
    <w:p w:rsidR="0040063E" w:rsidRDefault="0040063E" w:rsidP="0040063E">
      <w:pPr>
        <w:rPr>
          <w:sz w:val="28"/>
          <w:szCs w:val="28"/>
        </w:rPr>
      </w:pPr>
    </w:p>
    <w:p w:rsidR="0040063E" w:rsidRDefault="0040063E" w:rsidP="0040063E">
      <w:pPr>
        <w:rPr>
          <w:sz w:val="28"/>
          <w:szCs w:val="28"/>
        </w:rPr>
      </w:pPr>
    </w:p>
    <w:p w:rsidR="0040063E" w:rsidRDefault="0040063E" w:rsidP="0040063E">
      <w:pPr>
        <w:rPr>
          <w:sz w:val="28"/>
          <w:szCs w:val="28"/>
        </w:rPr>
      </w:pPr>
    </w:p>
    <w:p w:rsidR="00D85082" w:rsidRDefault="00D85082" w:rsidP="0040063E">
      <w:pPr>
        <w:rPr>
          <w:sz w:val="28"/>
          <w:szCs w:val="28"/>
        </w:rPr>
      </w:pPr>
    </w:p>
    <w:p w:rsidR="00D85082" w:rsidRDefault="00D85082" w:rsidP="0040063E">
      <w:pPr>
        <w:rPr>
          <w:sz w:val="28"/>
          <w:szCs w:val="28"/>
        </w:rPr>
      </w:pPr>
    </w:p>
    <w:p w:rsidR="00D85082" w:rsidRDefault="00D85082" w:rsidP="0040063E">
      <w:pPr>
        <w:rPr>
          <w:sz w:val="28"/>
          <w:szCs w:val="28"/>
        </w:rPr>
      </w:pPr>
    </w:p>
    <w:p w:rsidR="00D85082" w:rsidRDefault="00D85082" w:rsidP="0040063E">
      <w:pPr>
        <w:rPr>
          <w:sz w:val="28"/>
          <w:szCs w:val="28"/>
        </w:rPr>
      </w:pPr>
    </w:p>
    <w:p w:rsidR="00D85082" w:rsidRDefault="00D85082" w:rsidP="0040063E">
      <w:pPr>
        <w:rPr>
          <w:sz w:val="28"/>
          <w:szCs w:val="28"/>
        </w:rPr>
      </w:pPr>
    </w:p>
    <w:p w:rsidR="00D85082" w:rsidRDefault="00D85082" w:rsidP="0040063E">
      <w:pPr>
        <w:rPr>
          <w:sz w:val="28"/>
          <w:szCs w:val="28"/>
        </w:rPr>
      </w:pPr>
    </w:p>
    <w:p w:rsidR="00D85082" w:rsidRDefault="00D85082" w:rsidP="0040063E">
      <w:pPr>
        <w:rPr>
          <w:sz w:val="28"/>
          <w:szCs w:val="28"/>
        </w:rPr>
      </w:pPr>
    </w:p>
    <w:p w:rsidR="0040063E" w:rsidRDefault="0040063E" w:rsidP="0040063E">
      <w:pPr>
        <w:rPr>
          <w:sz w:val="28"/>
          <w:szCs w:val="28"/>
        </w:rPr>
      </w:pPr>
    </w:p>
    <w:p w:rsidR="0040063E" w:rsidRDefault="0040063E" w:rsidP="0040063E">
      <w:pPr>
        <w:rPr>
          <w:sz w:val="28"/>
          <w:szCs w:val="28"/>
        </w:rPr>
      </w:pPr>
      <w:r>
        <w:rPr>
          <w:sz w:val="28"/>
          <w:szCs w:val="28"/>
        </w:rPr>
        <w:t xml:space="preserve">Na temelju čl. 21 Zakona o predškolskom odgoju i obrazovanju i čl. 15., čl. 50. Statuta Dječjeg vrtića Sardelice, Upravno vijeće Dječjeg vrtića Sardelice na  </w:t>
      </w:r>
      <w:r w:rsidR="00576121">
        <w:rPr>
          <w:sz w:val="28"/>
          <w:szCs w:val="28"/>
        </w:rPr>
        <w:t>II</w:t>
      </w:r>
      <w:r>
        <w:rPr>
          <w:sz w:val="28"/>
          <w:szCs w:val="28"/>
        </w:rPr>
        <w:t xml:space="preserve"> . sjednici održ</w:t>
      </w:r>
      <w:r w:rsidR="000A5BC3">
        <w:rPr>
          <w:sz w:val="28"/>
          <w:szCs w:val="28"/>
        </w:rPr>
        <w:t>anoj dana, 6</w:t>
      </w:r>
      <w:r w:rsidR="00576121">
        <w:rPr>
          <w:sz w:val="28"/>
          <w:szCs w:val="28"/>
        </w:rPr>
        <w:t xml:space="preserve"> rujna</w:t>
      </w:r>
      <w:r w:rsidR="000B3E65">
        <w:rPr>
          <w:sz w:val="28"/>
          <w:szCs w:val="28"/>
        </w:rPr>
        <w:t xml:space="preserve"> 2021</w:t>
      </w:r>
      <w:r>
        <w:rPr>
          <w:sz w:val="28"/>
          <w:szCs w:val="28"/>
        </w:rPr>
        <w:t>.</w:t>
      </w:r>
      <w:r w:rsidR="006468A3">
        <w:rPr>
          <w:sz w:val="28"/>
          <w:szCs w:val="28"/>
        </w:rPr>
        <w:t>god</w:t>
      </w:r>
      <w:r>
        <w:rPr>
          <w:sz w:val="28"/>
          <w:szCs w:val="28"/>
        </w:rPr>
        <w:t>, na prijedlog ravnateljice donijelo je Godišnji plan i program rada Dječjeg vrtića Sa</w:t>
      </w:r>
      <w:r w:rsidR="006468A3">
        <w:rPr>
          <w:sz w:val="28"/>
          <w:szCs w:val="28"/>
        </w:rPr>
        <w:t>rdelic</w:t>
      </w:r>
      <w:r w:rsidR="000B3E65">
        <w:rPr>
          <w:sz w:val="28"/>
          <w:szCs w:val="28"/>
        </w:rPr>
        <w:t xml:space="preserve">e za pedagošku godinu 2021./2022. </w:t>
      </w:r>
    </w:p>
    <w:p w:rsidR="0040063E" w:rsidRDefault="0040063E" w:rsidP="0040063E">
      <w:pPr>
        <w:rPr>
          <w:sz w:val="28"/>
          <w:szCs w:val="28"/>
        </w:rPr>
      </w:pPr>
    </w:p>
    <w:p w:rsidR="0040063E" w:rsidRDefault="0040063E" w:rsidP="0040063E">
      <w:pPr>
        <w:rPr>
          <w:sz w:val="28"/>
          <w:szCs w:val="28"/>
        </w:rPr>
      </w:pPr>
    </w:p>
    <w:p w:rsidR="0040063E" w:rsidRDefault="00576121" w:rsidP="00576121">
      <w:pPr>
        <w:tabs>
          <w:tab w:val="left" w:pos="1212"/>
        </w:tabs>
        <w:rPr>
          <w:sz w:val="28"/>
          <w:szCs w:val="28"/>
        </w:rPr>
      </w:pPr>
      <w:r>
        <w:rPr>
          <w:sz w:val="28"/>
          <w:szCs w:val="28"/>
        </w:rPr>
        <w:tab/>
      </w:r>
    </w:p>
    <w:p w:rsidR="00576121" w:rsidRDefault="00576121" w:rsidP="00576121">
      <w:pPr>
        <w:tabs>
          <w:tab w:val="left" w:pos="1212"/>
        </w:tabs>
        <w:rPr>
          <w:sz w:val="28"/>
          <w:szCs w:val="28"/>
        </w:rPr>
      </w:pPr>
    </w:p>
    <w:p w:rsidR="0040063E" w:rsidRDefault="0040063E" w:rsidP="0040063E">
      <w:pPr>
        <w:rPr>
          <w:sz w:val="28"/>
          <w:szCs w:val="28"/>
        </w:rPr>
      </w:pPr>
      <w:r>
        <w:rPr>
          <w:sz w:val="28"/>
          <w:szCs w:val="28"/>
        </w:rPr>
        <w:t>Klasa :</w:t>
      </w:r>
      <w:r w:rsidR="00B8372C">
        <w:rPr>
          <w:sz w:val="28"/>
          <w:szCs w:val="28"/>
        </w:rPr>
        <w:t xml:space="preserve"> 601</w:t>
      </w:r>
      <w:r w:rsidR="000A5BC3">
        <w:rPr>
          <w:sz w:val="28"/>
          <w:szCs w:val="28"/>
        </w:rPr>
        <w:t>-05/21-01/10</w:t>
      </w:r>
    </w:p>
    <w:p w:rsidR="0040063E" w:rsidRDefault="0040063E" w:rsidP="0040063E">
      <w:pPr>
        <w:rPr>
          <w:sz w:val="28"/>
          <w:szCs w:val="28"/>
        </w:rPr>
      </w:pPr>
      <w:r>
        <w:rPr>
          <w:sz w:val="28"/>
          <w:szCs w:val="28"/>
        </w:rPr>
        <w:t>Ur. Broj :</w:t>
      </w:r>
      <w:r w:rsidR="00D85082">
        <w:rPr>
          <w:sz w:val="28"/>
          <w:szCs w:val="28"/>
        </w:rPr>
        <w:t>2128-03-03-21-1</w:t>
      </w:r>
    </w:p>
    <w:p w:rsidR="0040063E" w:rsidRDefault="0040063E" w:rsidP="0040063E">
      <w:pPr>
        <w:rPr>
          <w:sz w:val="28"/>
          <w:szCs w:val="28"/>
        </w:rPr>
      </w:pPr>
      <w:r>
        <w:rPr>
          <w:sz w:val="28"/>
          <w:szCs w:val="28"/>
        </w:rPr>
        <w:t xml:space="preserve">Stari Grad, </w:t>
      </w:r>
      <w:r w:rsidR="000A5BC3">
        <w:rPr>
          <w:sz w:val="28"/>
          <w:szCs w:val="28"/>
        </w:rPr>
        <w:t>6</w:t>
      </w:r>
      <w:r w:rsidR="00D85082">
        <w:rPr>
          <w:sz w:val="28"/>
          <w:szCs w:val="28"/>
        </w:rPr>
        <w:t>. rujna 2021. Godine</w:t>
      </w:r>
    </w:p>
    <w:p w:rsidR="0040063E" w:rsidRDefault="0040063E" w:rsidP="0040063E">
      <w:pPr>
        <w:rPr>
          <w:sz w:val="28"/>
          <w:szCs w:val="28"/>
        </w:rPr>
      </w:pPr>
    </w:p>
    <w:p w:rsidR="0040063E" w:rsidRDefault="0040063E" w:rsidP="0040063E">
      <w:pPr>
        <w:rPr>
          <w:sz w:val="28"/>
          <w:szCs w:val="28"/>
        </w:rPr>
      </w:pPr>
    </w:p>
    <w:p w:rsidR="0040063E" w:rsidRDefault="0040063E" w:rsidP="0040063E">
      <w:pPr>
        <w:rPr>
          <w:sz w:val="28"/>
          <w:szCs w:val="28"/>
        </w:rPr>
      </w:pPr>
    </w:p>
    <w:p w:rsidR="0040063E" w:rsidRDefault="0040063E" w:rsidP="0040063E">
      <w:pPr>
        <w:rPr>
          <w:sz w:val="28"/>
          <w:szCs w:val="28"/>
        </w:rPr>
      </w:pPr>
    </w:p>
    <w:p w:rsidR="0040063E" w:rsidRDefault="0040063E" w:rsidP="0040063E">
      <w:pPr>
        <w:rPr>
          <w:sz w:val="28"/>
          <w:szCs w:val="28"/>
        </w:rPr>
      </w:pPr>
    </w:p>
    <w:p w:rsidR="0040063E" w:rsidRDefault="00A70198" w:rsidP="0040063E">
      <w:pPr>
        <w:rPr>
          <w:sz w:val="28"/>
          <w:szCs w:val="28"/>
        </w:rPr>
      </w:pPr>
      <w:r>
        <w:rPr>
          <w:sz w:val="28"/>
          <w:szCs w:val="28"/>
        </w:rPr>
        <w:t xml:space="preserve"> </w:t>
      </w:r>
      <w:r w:rsidR="0040063E">
        <w:rPr>
          <w:sz w:val="28"/>
          <w:szCs w:val="28"/>
        </w:rPr>
        <w:t xml:space="preserve">Ravnateljica                                </w:t>
      </w:r>
      <w:r>
        <w:rPr>
          <w:sz w:val="28"/>
          <w:szCs w:val="28"/>
        </w:rPr>
        <w:t xml:space="preserve">                             </w:t>
      </w:r>
      <w:r w:rsidR="0040063E">
        <w:rPr>
          <w:sz w:val="28"/>
          <w:szCs w:val="28"/>
        </w:rPr>
        <w:t xml:space="preserve">      Predsjednica Upravnog vij</w:t>
      </w:r>
      <w:r>
        <w:rPr>
          <w:sz w:val="28"/>
          <w:szCs w:val="28"/>
        </w:rPr>
        <w:t>eća</w:t>
      </w:r>
    </w:p>
    <w:p w:rsidR="0040063E" w:rsidRDefault="00913028" w:rsidP="0040063E">
      <w:pPr>
        <w:rPr>
          <w:sz w:val="28"/>
          <w:szCs w:val="28"/>
        </w:rPr>
      </w:pPr>
      <w:r>
        <w:rPr>
          <w:sz w:val="28"/>
          <w:szCs w:val="28"/>
        </w:rPr>
        <w:t xml:space="preserve">Antonia Bubalo                                                          </w:t>
      </w:r>
      <w:r w:rsidR="000B3E65">
        <w:rPr>
          <w:sz w:val="28"/>
          <w:szCs w:val="28"/>
        </w:rPr>
        <w:t xml:space="preserve">                Venija Vranković</w:t>
      </w:r>
    </w:p>
    <w:p w:rsidR="0040063E" w:rsidRPr="0040063E" w:rsidRDefault="0040063E" w:rsidP="0040063E">
      <w:pPr>
        <w:rPr>
          <w:sz w:val="28"/>
          <w:szCs w:val="28"/>
        </w:rPr>
      </w:pPr>
    </w:p>
    <w:sectPr w:rsidR="0040063E" w:rsidRPr="0040063E" w:rsidSect="00BF4BDC">
      <w:footerReference w:type="default" r:id="rId1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D5" w:rsidRDefault="00F769D5" w:rsidP="004A219C">
      <w:pPr>
        <w:spacing w:after="0" w:line="240" w:lineRule="auto"/>
      </w:pPr>
      <w:r>
        <w:separator/>
      </w:r>
    </w:p>
  </w:endnote>
  <w:endnote w:type="continuationSeparator" w:id="0">
    <w:p w:rsidR="00F769D5" w:rsidRDefault="00F769D5" w:rsidP="004A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117961"/>
      <w:docPartObj>
        <w:docPartGallery w:val="Page Numbers (Bottom of Page)"/>
        <w:docPartUnique/>
      </w:docPartObj>
    </w:sdtPr>
    <w:sdtContent>
      <w:p w:rsidR="00987CDE" w:rsidRDefault="00987CDE">
        <w:pPr>
          <w:pStyle w:val="Podnoje"/>
          <w:jc w:val="right"/>
        </w:pPr>
        <w:r>
          <w:fldChar w:fldCharType="begin"/>
        </w:r>
        <w:r>
          <w:instrText>PAGE   \* MERGEFORMAT</w:instrText>
        </w:r>
        <w:r>
          <w:fldChar w:fldCharType="separate"/>
        </w:r>
        <w:r w:rsidR="00190639">
          <w:rPr>
            <w:noProof/>
          </w:rPr>
          <w:t>27</w:t>
        </w:r>
        <w:r>
          <w:fldChar w:fldCharType="end"/>
        </w:r>
      </w:p>
    </w:sdtContent>
  </w:sdt>
  <w:p w:rsidR="00987CDE" w:rsidRDefault="00987CDE" w:rsidP="000B3E65">
    <w:pPr>
      <w:pStyle w:val="Podnoje"/>
      <w:tabs>
        <w:tab w:val="clear" w:pos="4536"/>
        <w:tab w:val="clear" w:pos="9072"/>
        <w:tab w:val="left" w:pos="398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D5" w:rsidRDefault="00F769D5" w:rsidP="004A219C">
      <w:pPr>
        <w:spacing w:after="0" w:line="240" w:lineRule="auto"/>
      </w:pPr>
      <w:r>
        <w:separator/>
      </w:r>
    </w:p>
  </w:footnote>
  <w:footnote w:type="continuationSeparator" w:id="0">
    <w:p w:rsidR="00F769D5" w:rsidRDefault="00F769D5" w:rsidP="004A2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8FD7D51"/>
    <w:multiLevelType w:val="multilevel"/>
    <w:tmpl w:val="65443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16767F"/>
    <w:multiLevelType w:val="hybridMultilevel"/>
    <w:tmpl w:val="CAEA153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108D2426"/>
    <w:multiLevelType w:val="hybridMultilevel"/>
    <w:tmpl w:val="EFD6745A"/>
    <w:lvl w:ilvl="0" w:tplc="3C482A66">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4503C">
      <w:start w:val="1"/>
      <w:numFmt w:val="bullet"/>
      <w:lvlText w:val="-"/>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003D3C">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FA6B96">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E9DE6">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82082C">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0C314A">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A8B3D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403246">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A927D1E"/>
    <w:multiLevelType w:val="multilevel"/>
    <w:tmpl w:val="827AE8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BF41ED8"/>
    <w:multiLevelType w:val="hybridMultilevel"/>
    <w:tmpl w:val="DF4AA096"/>
    <w:lvl w:ilvl="0" w:tplc="3BE676A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1E2C298D"/>
    <w:multiLevelType w:val="hybridMultilevel"/>
    <w:tmpl w:val="25220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FB3538C"/>
    <w:multiLevelType w:val="hybridMultilevel"/>
    <w:tmpl w:val="F984060E"/>
    <w:lvl w:ilvl="0" w:tplc="041A000F">
      <w:start w:val="1"/>
      <w:numFmt w:val="decimal"/>
      <w:lvlText w:val="%1."/>
      <w:lvlJc w:val="left"/>
      <w:pPr>
        <w:tabs>
          <w:tab w:val="num" w:pos="720"/>
        </w:tabs>
        <w:ind w:left="720" w:hanging="360"/>
      </w:pPr>
      <w:rPr>
        <w:rFonts w:cs="Times New Roman"/>
      </w:r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
    <w:nsid w:val="342B063B"/>
    <w:multiLevelType w:val="hybridMultilevel"/>
    <w:tmpl w:val="B4C8E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D8E26AA"/>
    <w:multiLevelType w:val="hybridMultilevel"/>
    <w:tmpl w:val="B99C3112"/>
    <w:lvl w:ilvl="0" w:tplc="3BE676A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nsid w:val="40426AFA"/>
    <w:multiLevelType w:val="hybridMultilevel"/>
    <w:tmpl w:val="1E78316A"/>
    <w:lvl w:ilvl="0" w:tplc="C240C85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884461"/>
    <w:multiLevelType w:val="hybridMultilevel"/>
    <w:tmpl w:val="1CBA76DE"/>
    <w:lvl w:ilvl="0" w:tplc="990866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4C26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CAF1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F009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08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5C46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6F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279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6C6C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52C10C66"/>
    <w:multiLevelType w:val="hybridMultilevel"/>
    <w:tmpl w:val="75C80164"/>
    <w:lvl w:ilvl="0" w:tplc="D9448E1E">
      <w:start w:val="1"/>
      <w:numFmt w:val="decimalZero"/>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3">
    <w:nsid w:val="542A2997"/>
    <w:multiLevelType w:val="hybridMultilevel"/>
    <w:tmpl w:val="E46ED9E4"/>
    <w:lvl w:ilvl="0" w:tplc="38742208">
      <w:start w:val="1"/>
      <w:numFmt w:val="decimalZero"/>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4">
    <w:nsid w:val="578A1AEC"/>
    <w:multiLevelType w:val="hybridMultilevel"/>
    <w:tmpl w:val="FA182A6E"/>
    <w:lvl w:ilvl="0" w:tplc="3BE676A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5">
    <w:nsid w:val="57E94B12"/>
    <w:multiLevelType w:val="hybridMultilevel"/>
    <w:tmpl w:val="3B22D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2511400"/>
    <w:multiLevelType w:val="multilevel"/>
    <w:tmpl w:val="05D62D80"/>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63FA32E2"/>
    <w:multiLevelType w:val="hybridMultilevel"/>
    <w:tmpl w:val="88EE8C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61A48AC"/>
    <w:multiLevelType w:val="hybridMultilevel"/>
    <w:tmpl w:val="A6246358"/>
    <w:lvl w:ilvl="0" w:tplc="0008AF5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nsid w:val="69DB47E2"/>
    <w:multiLevelType w:val="hybridMultilevel"/>
    <w:tmpl w:val="03E6E7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490B8E"/>
    <w:multiLevelType w:val="hybridMultilevel"/>
    <w:tmpl w:val="EC924FA4"/>
    <w:lvl w:ilvl="0" w:tplc="73EE115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D552132"/>
    <w:multiLevelType w:val="hybridMultilevel"/>
    <w:tmpl w:val="841A5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1366AC0"/>
    <w:multiLevelType w:val="hybridMultilevel"/>
    <w:tmpl w:val="C1CC45D6"/>
    <w:lvl w:ilvl="0" w:tplc="F3F6A67E">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5B61C32"/>
    <w:multiLevelType w:val="hybridMultilevel"/>
    <w:tmpl w:val="B810E150"/>
    <w:lvl w:ilvl="0" w:tplc="3BE676A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4">
    <w:nsid w:val="7F441699"/>
    <w:multiLevelType w:val="hybridMultilevel"/>
    <w:tmpl w:val="575E40E6"/>
    <w:lvl w:ilvl="0" w:tplc="3CB6A172">
      <w:start w:val="1"/>
      <w:numFmt w:val="bullet"/>
      <w:lvlText w:val="-"/>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48E296">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3C99B0">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52ADF4">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1A102E">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E0D70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F8E624">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AC4458">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44D5CA">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7F720705"/>
    <w:multiLevelType w:val="hybridMultilevel"/>
    <w:tmpl w:val="EDE28568"/>
    <w:lvl w:ilvl="0" w:tplc="B7F607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25"/>
  </w:num>
  <w:num w:numId="5">
    <w:abstractNumId w:val="8"/>
  </w:num>
  <w:num w:numId="6">
    <w:abstractNumId w:val="1"/>
  </w:num>
  <w:num w:numId="7">
    <w:abstractNumId w:val="13"/>
  </w:num>
  <w:num w:numId="8">
    <w:abstractNumId w:val="20"/>
  </w:num>
  <w:num w:numId="9">
    <w:abstractNumId w:val="10"/>
  </w:num>
  <w:num w:numId="10">
    <w:abstractNumId w:val="12"/>
  </w:num>
  <w:num w:numId="11">
    <w:abstractNumId w:val="22"/>
  </w:num>
  <w:num w:numId="12">
    <w:abstractNumId w:val="16"/>
  </w:num>
  <w:num w:numId="13">
    <w:abstractNumId w:val="19"/>
  </w:num>
  <w:num w:numId="14">
    <w:abstractNumId w:val="21"/>
  </w:num>
  <w:num w:numId="15">
    <w:abstractNumId w:val="17"/>
  </w:num>
  <w:num w:numId="16">
    <w:abstractNumId w:val="6"/>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11"/>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D7"/>
    <w:rsid w:val="00012C0A"/>
    <w:rsid w:val="000260EC"/>
    <w:rsid w:val="00035035"/>
    <w:rsid w:val="00042430"/>
    <w:rsid w:val="000538F7"/>
    <w:rsid w:val="00056152"/>
    <w:rsid w:val="00074E2A"/>
    <w:rsid w:val="00084A5D"/>
    <w:rsid w:val="000A06D8"/>
    <w:rsid w:val="000A5BC3"/>
    <w:rsid w:val="000A5F5B"/>
    <w:rsid w:val="000B3E65"/>
    <w:rsid w:val="000F050F"/>
    <w:rsid w:val="000F3A22"/>
    <w:rsid w:val="00101F40"/>
    <w:rsid w:val="00164EDA"/>
    <w:rsid w:val="00183623"/>
    <w:rsid w:val="001866FC"/>
    <w:rsid w:val="00190639"/>
    <w:rsid w:val="001A7082"/>
    <w:rsid w:val="001D4521"/>
    <w:rsid w:val="001F30FC"/>
    <w:rsid w:val="002252E8"/>
    <w:rsid w:val="00295A0A"/>
    <w:rsid w:val="002E4528"/>
    <w:rsid w:val="0030538C"/>
    <w:rsid w:val="003070BA"/>
    <w:rsid w:val="00312163"/>
    <w:rsid w:val="003A312A"/>
    <w:rsid w:val="003A3AD8"/>
    <w:rsid w:val="003A4513"/>
    <w:rsid w:val="003B114B"/>
    <w:rsid w:val="0040063E"/>
    <w:rsid w:val="004041CE"/>
    <w:rsid w:val="00412EE8"/>
    <w:rsid w:val="00421041"/>
    <w:rsid w:val="00433F28"/>
    <w:rsid w:val="00435BA6"/>
    <w:rsid w:val="0045030B"/>
    <w:rsid w:val="00455D27"/>
    <w:rsid w:val="00470FEB"/>
    <w:rsid w:val="004A219C"/>
    <w:rsid w:val="004E2079"/>
    <w:rsid w:val="004F4142"/>
    <w:rsid w:val="004F444D"/>
    <w:rsid w:val="0051029E"/>
    <w:rsid w:val="0053693C"/>
    <w:rsid w:val="00565EE5"/>
    <w:rsid w:val="00575ECF"/>
    <w:rsid w:val="00576121"/>
    <w:rsid w:val="00595DFC"/>
    <w:rsid w:val="005B5F85"/>
    <w:rsid w:val="005C3184"/>
    <w:rsid w:val="005D3579"/>
    <w:rsid w:val="005D379C"/>
    <w:rsid w:val="005E1D16"/>
    <w:rsid w:val="006038F0"/>
    <w:rsid w:val="00606AE5"/>
    <w:rsid w:val="006079ED"/>
    <w:rsid w:val="006300FF"/>
    <w:rsid w:val="00634E05"/>
    <w:rsid w:val="00645635"/>
    <w:rsid w:val="006468A3"/>
    <w:rsid w:val="00670698"/>
    <w:rsid w:val="006725DF"/>
    <w:rsid w:val="00695FEF"/>
    <w:rsid w:val="006D2BE0"/>
    <w:rsid w:val="006F7DDF"/>
    <w:rsid w:val="007128DE"/>
    <w:rsid w:val="007234EC"/>
    <w:rsid w:val="0075503E"/>
    <w:rsid w:val="007735D6"/>
    <w:rsid w:val="00792586"/>
    <w:rsid w:val="007D3359"/>
    <w:rsid w:val="007D3ADE"/>
    <w:rsid w:val="007D76D9"/>
    <w:rsid w:val="007E0E44"/>
    <w:rsid w:val="008055D4"/>
    <w:rsid w:val="00813F5C"/>
    <w:rsid w:val="008432CC"/>
    <w:rsid w:val="00850A1C"/>
    <w:rsid w:val="008664A6"/>
    <w:rsid w:val="00871673"/>
    <w:rsid w:val="00880F40"/>
    <w:rsid w:val="0088127E"/>
    <w:rsid w:val="008954E9"/>
    <w:rsid w:val="008A6C45"/>
    <w:rsid w:val="008A76F5"/>
    <w:rsid w:val="008C4109"/>
    <w:rsid w:val="008C704B"/>
    <w:rsid w:val="008D323A"/>
    <w:rsid w:val="008D5890"/>
    <w:rsid w:val="008D7D1B"/>
    <w:rsid w:val="00902720"/>
    <w:rsid w:val="0090358F"/>
    <w:rsid w:val="00913028"/>
    <w:rsid w:val="00932311"/>
    <w:rsid w:val="009729DD"/>
    <w:rsid w:val="00987CDE"/>
    <w:rsid w:val="00993033"/>
    <w:rsid w:val="009B473D"/>
    <w:rsid w:val="009C4B3E"/>
    <w:rsid w:val="009D660C"/>
    <w:rsid w:val="00A07A22"/>
    <w:rsid w:val="00A423D7"/>
    <w:rsid w:val="00A44F2F"/>
    <w:rsid w:val="00A44FEC"/>
    <w:rsid w:val="00A70198"/>
    <w:rsid w:val="00A87357"/>
    <w:rsid w:val="00AB117C"/>
    <w:rsid w:val="00AD0A32"/>
    <w:rsid w:val="00AD6385"/>
    <w:rsid w:val="00AE3A85"/>
    <w:rsid w:val="00AE6AB9"/>
    <w:rsid w:val="00AF7CC2"/>
    <w:rsid w:val="00B11F1F"/>
    <w:rsid w:val="00B22341"/>
    <w:rsid w:val="00B26EFC"/>
    <w:rsid w:val="00B3156D"/>
    <w:rsid w:val="00B347F7"/>
    <w:rsid w:val="00B416EB"/>
    <w:rsid w:val="00B45168"/>
    <w:rsid w:val="00B67202"/>
    <w:rsid w:val="00B673C2"/>
    <w:rsid w:val="00B75843"/>
    <w:rsid w:val="00B8372C"/>
    <w:rsid w:val="00BA3B69"/>
    <w:rsid w:val="00BA6314"/>
    <w:rsid w:val="00BB55A0"/>
    <w:rsid w:val="00BB764E"/>
    <w:rsid w:val="00BC3945"/>
    <w:rsid w:val="00BC474D"/>
    <w:rsid w:val="00BD240B"/>
    <w:rsid w:val="00BE03C2"/>
    <w:rsid w:val="00BF4BDC"/>
    <w:rsid w:val="00C62C5F"/>
    <w:rsid w:val="00C807A8"/>
    <w:rsid w:val="00C94908"/>
    <w:rsid w:val="00C96531"/>
    <w:rsid w:val="00CC255F"/>
    <w:rsid w:val="00D33B5D"/>
    <w:rsid w:val="00D54DB1"/>
    <w:rsid w:val="00D62B35"/>
    <w:rsid w:val="00D85082"/>
    <w:rsid w:val="00DB7E93"/>
    <w:rsid w:val="00DC2CA3"/>
    <w:rsid w:val="00DD3D95"/>
    <w:rsid w:val="00E15868"/>
    <w:rsid w:val="00E43A0D"/>
    <w:rsid w:val="00E6437D"/>
    <w:rsid w:val="00E8247A"/>
    <w:rsid w:val="00E82A0B"/>
    <w:rsid w:val="00EB22D5"/>
    <w:rsid w:val="00EB2F0F"/>
    <w:rsid w:val="00F258E1"/>
    <w:rsid w:val="00F40EDF"/>
    <w:rsid w:val="00F75A88"/>
    <w:rsid w:val="00F769D5"/>
    <w:rsid w:val="00F81134"/>
    <w:rsid w:val="00F92B7E"/>
    <w:rsid w:val="00F96FD4"/>
    <w:rsid w:val="00FB2D49"/>
    <w:rsid w:val="00FF0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C7950-313B-4D6D-BAD4-6E79AE0D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next w:val="Normal"/>
    <w:link w:val="Naslov1Char"/>
    <w:uiPriority w:val="9"/>
    <w:unhideWhenUsed/>
    <w:qFormat/>
    <w:rsid w:val="003A312A"/>
    <w:pPr>
      <w:keepNext/>
      <w:keepLines/>
      <w:spacing w:after="0"/>
      <w:ind w:left="24" w:hanging="10"/>
      <w:outlineLvl w:val="0"/>
    </w:pPr>
    <w:rPr>
      <w:rFonts w:ascii="Times New Roman" w:eastAsia="Times New Roman" w:hAnsi="Times New Roman" w:cs="Times New Roman"/>
      <w:b/>
      <w:color w:val="000000"/>
      <w:sz w:val="28"/>
      <w:lang w:val="en-GB" w:eastAsia="en-GB"/>
    </w:rPr>
  </w:style>
  <w:style w:type="paragraph" w:styleId="Naslov2">
    <w:name w:val="heading 2"/>
    <w:basedOn w:val="Normal"/>
    <w:next w:val="Normal"/>
    <w:link w:val="Naslov2Char"/>
    <w:uiPriority w:val="9"/>
    <w:semiHidden/>
    <w:unhideWhenUsed/>
    <w:qFormat/>
    <w:rsid w:val="00576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4">
    <w:name w:val="heading 4"/>
    <w:next w:val="Normal"/>
    <w:link w:val="Naslov4Char"/>
    <w:uiPriority w:val="9"/>
    <w:unhideWhenUsed/>
    <w:qFormat/>
    <w:rsid w:val="003A312A"/>
    <w:pPr>
      <w:keepNext/>
      <w:keepLines/>
      <w:spacing w:after="7"/>
      <w:ind w:left="24" w:hanging="10"/>
      <w:outlineLvl w:val="3"/>
    </w:pPr>
    <w:rPr>
      <w:rFonts w:ascii="Times New Roman" w:eastAsia="Times New Roman" w:hAnsi="Times New Roman" w:cs="Times New Roman"/>
      <w:b/>
      <w:color w:val="000000"/>
      <w:sz w:val="24"/>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423D7"/>
    <w:rPr>
      <w:color w:val="0563C1" w:themeColor="hyperlink"/>
      <w:u w:val="single"/>
    </w:rPr>
  </w:style>
  <w:style w:type="paragraph" w:styleId="Odlomakpopisa">
    <w:name w:val="List Paragraph"/>
    <w:basedOn w:val="Normal"/>
    <w:uiPriority w:val="34"/>
    <w:qFormat/>
    <w:rsid w:val="00BB764E"/>
    <w:pPr>
      <w:ind w:left="720"/>
      <w:contextualSpacing/>
    </w:pPr>
  </w:style>
  <w:style w:type="paragraph" w:styleId="Zaglavlje">
    <w:name w:val="header"/>
    <w:basedOn w:val="Normal"/>
    <w:link w:val="ZaglavljeChar"/>
    <w:uiPriority w:val="99"/>
    <w:unhideWhenUsed/>
    <w:rsid w:val="004A21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219C"/>
  </w:style>
  <w:style w:type="paragraph" w:styleId="Podnoje">
    <w:name w:val="footer"/>
    <w:basedOn w:val="Normal"/>
    <w:link w:val="PodnojeChar"/>
    <w:uiPriority w:val="99"/>
    <w:unhideWhenUsed/>
    <w:rsid w:val="004A21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219C"/>
  </w:style>
  <w:style w:type="table" w:styleId="Reetkatablice">
    <w:name w:val="Table Grid"/>
    <w:basedOn w:val="Obinatablica"/>
    <w:uiPriority w:val="39"/>
    <w:rsid w:val="0057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semiHidden/>
    <w:unhideWhenUsed/>
    <w:rsid w:val="00565EE5"/>
    <w:pPr>
      <w:suppressAutoHyphens/>
      <w:spacing w:after="0" w:line="240" w:lineRule="auto"/>
    </w:pPr>
    <w:rPr>
      <w:rFonts w:ascii="Times New Roman" w:eastAsia="Times New Roman" w:hAnsi="Times New Roman" w:cs="Times New Roman"/>
      <w:sz w:val="48"/>
      <w:szCs w:val="24"/>
      <w:lang w:eastAsia="ar-SA"/>
    </w:rPr>
  </w:style>
  <w:style w:type="character" w:customStyle="1" w:styleId="TijelotekstaChar">
    <w:name w:val="Tijelo teksta Char"/>
    <w:basedOn w:val="Zadanifontodlomka"/>
    <w:link w:val="Tijeloteksta"/>
    <w:semiHidden/>
    <w:rsid w:val="00565EE5"/>
    <w:rPr>
      <w:rFonts w:ascii="Times New Roman" w:eastAsia="Times New Roman" w:hAnsi="Times New Roman" w:cs="Times New Roman"/>
      <w:sz w:val="48"/>
      <w:szCs w:val="24"/>
      <w:lang w:eastAsia="ar-SA"/>
    </w:rPr>
  </w:style>
  <w:style w:type="character" w:customStyle="1" w:styleId="Naslov1Char">
    <w:name w:val="Naslov 1 Char"/>
    <w:basedOn w:val="Zadanifontodlomka"/>
    <w:link w:val="Naslov1"/>
    <w:uiPriority w:val="9"/>
    <w:rsid w:val="003A312A"/>
    <w:rPr>
      <w:rFonts w:ascii="Times New Roman" w:eastAsia="Times New Roman" w:hAnsi="Times New Roman" w:cs="Times New Roman"/>
      <w:b/>
      <w:color w:val="000000"/>
      <w:sz w:val="28"/>
      <w:lang w:val="en-GB" w:eastAsia="en-GB"/>
    </w:rPr>
  </w:style>
  <w:style w:type="character" w:customStyle="1" w:styleId="Naslov4Char">
    <w:name w:val="Naslov 4 Char"/>
    <w:basedOn w:val="Zadanifontodlomka"/>
    <w:link w:val="Naslov4"/>
    <w:uiPriority w:val="9"/>
    <w:rsid w:val="003A312A"/>
    <w:rPr>
      <w:rFonts w:ascii="Times New Roman" w:eastAsia="Times New Roman" w:hAnsi="Times New Roman" w:cs="Times New Roman"/>
      <w:b/>
      <w:color w:val="000000"/>
      <w:sz w:val="24"/>
      <w:lang w:val="en-GB" w:eastAsia="en-GB"/>
    </w:rPr>
  </w:style>
  <w:style w:type="table" w:customStyle="1" w:styleId="TableGrid">
    <w:name w:val="TableGrid"/>
    <w:rsid w:val="009729DD"/>
    <w:pPr>
      <w:spacing w:after="0" w:line="240" w:lineRule="auto"/>
    </w:pPr>
    <w:rPr>
      <w:rFonts w:eastAsia="Times New Roman"/>
      <w:lang w:val="en-GB" w:eastAsia="en-GB"/>
    </w:rPr>
    <w:tblPr>
      <w:tblCellMar>
        <w:top w:w="0" w:type="dxa"/>
        <w:left w:w="0" w:type="dxa"/>
        <w:bottom w:w="0" w:type="dxa"/>
        <w:right w:w="0" w:type="dxa"/>
      </w:tblCellMar>
    </w:tblPr>
  </w:style>
  <w:style w:type="character" w:customStyle="1" w:styleId="Naslov2Char">
    <w:name w:val="Naslov 2 Char"/>
    <w:basedOn w:val="Zadanifontodlomka"/>
    <w:link w:val="Naslov2"/>
    <w:uiPriority w:val="9"/>
    <w:semiHidden/>
    <w:rsid w:val="00576121"/>
    <w:rPr>
      <w:rFonts w:asciiTheme="majorHAnsi" w:eastAsiaTheme="majorEastAsia" w:hAnsiTheme="majorHAnsi" w:cstheme="majorBidi"/>
      <w:color w:val="2E74B5" w:themeColor="accent1" w:themeShade="BF"/>
      <w:sz w:val="26"/>
      <w:szCs w:val="26"/>
    </w:rPr>
  </w:style>
  <w:style w:type="paragraph" w:styleId="Tekstbalonia">
    <w:name w:val="Balloon Text"/>
    <w:basedOn w:val="Normal"/>
    <w:link w:val="TekstbaloniaChar"/>
    <w:uiPriority w:val="99"/>
    <w:semiHidden/>
    <w:unhideWhenUsed/>
    <w:rsid w:val="001906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90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9314">
      <w:bodyDiv w:val="1"/>
      <w:marLeft w:val="0"/>
      <w:marRight w:val="0"/>
      <w:marTop w:val="0"/>
      <w:marBottom w:val="0"/>
      <w:divBdr>
        <w:top w:val="none" w:sz="0" w:space="0" w:color="auto"/>
        <w:left w:val="none" w:sz="0" w:space="0" w:color="auto"/>
        <w:bottom w:val="none" w:sz="0" w:space="0" w:color="auto"/>
        <w:right w:val="none" w:sz="0" w:space="0" w:color="auto"/>
      </w:divBdr>
    </w:div>
    <w:div w:id="210381773">
      <w:bodyDiv w:val="1"/>
      <w:marLeft w:val="0"/>
      <w:marRight w:val="0"/>
      <w:marTop w:val="0"/>
      <w:marBottom w:val="0"/>
      <w:divBdr>
        <w:top w:val="none" w:sz="0" w:space="0" w:color="auto"/>
        <w:left w:val="none" w:sz="0" w:space="0" w:color="auto"/>
        <w:bottom w:val="none" w:sz="0" w:space="0" w:color="auto"/>
        <w:right w:val="none" w:sz="0" w:space="0" w:color="auto"/>
      </w:divBdr>
    </w:div>
    <w:div w:id="13711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s.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jecji.vrtic.sardelice@st.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7181</Words>
  <Characters>40937</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Sardelice</cp:lastModifiedBy>
  <cp:revision>2</cp:revision>
  <cp:lastPrinted>2021-10-18T09:31:00Z</cp:lastPrinted>
  <dcterms:created xsi:type="dcterms:W3CDTF">2021-10-18T09:32:00Z</dcterms:created>
  <dcterms:modified xsi:type="dcterms:W3CDTF">2021-10-18T09:32:00Z</dcterms:modified>
</cp:coreProperties>
</file>